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C8A" w:rsidRDefault="00D56C8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1152525</wp:posOffset>
                </wp:positionH>
                <wp:positionV relativeFrom="paragraph">
                  <wp:posOffset>895350</wp:posOffset>
                </wp:positionV>
                <wp:extent cx="64960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C8A" w:rsidRPr="00513223" w:rsidRDefault="00D56C8A" w:rsidP="0051322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513223">
                              <w:rPr>
                                <w:b/>
                                <w:sz w:val="72"/>
                                <w:szCs w:val="72"/>
                              </w:rPr>
                              <w:t>Veterinary Physiotherapy</w:t>
                            </w:r>
                          </w:p>
                          <w:p w:rsidR="00D56C8A" w:rsidRPr="00D56C8A" w:rsidRDefault="00D56C8A" w:rsidP="00513223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513223">
                              <w:rPr>
                                <w:b/>
                                <w:sz w:val="72"/>
                                <w:szCs w:val="72"/>
                              </w:rPr>
                              <w:t>Day One Competencies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75pt;margin-top:70.5pt;width:51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IrIQIAAB4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" stroked="f">
                <v:textbox style="mso-fit-shape-to-text:t">
                  <w:txbxContent>
                    <w:p w:rsidR="00D56C8A" w:rsidRPr="00513223" w:rsidRDefault="00D56C8A" w:rsidP="00513223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513223">
                        <w:rPr>
                          <w:b/>
                          <w:sz w:val="72"/>
                          <w:szCs w:val="72"/>
                        </w:rPr>
                        <w:t>Veterinary Physiotherapy</w:t>
                      </w:r>
                    </w:p>
                    <w:p w:rsidR="00D56C8A" w:rsidRPr="00D56C8A" w:rsidRDefault="00D56C8A" w:rsidP="00513223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513223">
                        <w:rPr>
                          <w:b/>
                          <w:sz w:val="72"/>
                          <w:szCs w:val="72"/>
                        </w:rPr>
                        <w:t>Day One Competencies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0"/>
        <w:gridCol w:w="5033"/>
        <w:gridCol w:w="4065"/>
      </w:tblGrid>
      <w:tr w:rsidR="003D79C8" w:rsidRPr="00CF50F0" w:rsidTr="00361B02">
        <w:tc>
          <w:tcPr>
            <w:tcW w:w="13948" w:type="dxa"/>
            <w:gridSpan w:val="3"/>
          </w:tcPr>
          <w:p w:rsidR="003D79C8" w:rsidRPr="00421133" w:rsidRDefault="003D79C8" w:rsidP="00607593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133">
              <w:rPr>
                <w:rFonts w:ascii="Arial" w:hAnsi="Arial" w:cs="Arial"/>
                <w:b/>
                <w:sz w:val="24"/>
                <w:szCs w:val="24"/>
              </w:rPr>
              <w:lastRenderedPageBreak/>
              <w:t>Veterinary Physiotherapy Competencies</w:t>
            </w:r>
          </w:p>
          <w:p w:rsidR="003D79C8" w:rsidRPr="00421133" w:rsidRDefault="003D79C8" w:rsidP="00607593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79C8" w:rsidRPr="00CF50F0" w:rsidTr="003D79C8">
        <w:tc>
          <w:tcPr>
            <w:tcW w:w="9883" w:type="dxa"/>
            <w:gridSpan w:val="2"/>
            <w:shd w:val="clear" w:color="auto" w:fill="D9D9D9" w:themeFill="background1" w:themeFillShade="D9"/>
          </w:tcPr>
          <w:p w:rsidR="003D79C8" w:rsidRPr="00A51F3F" w:rsidRDefault="003D79C8" w:rsidP="00A51F3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51F3F">
              <w:rPr>
                <w:rFonts w:ascii="Arial" w:hAnsi="Arial" w:cs="Arial"/>
                <w:b/>
                <w:sz w:val="24"/>
                <w:szCs w:val="24"/>
              </w:rPr>
              <w:t>General professional skills and attributes;</w:t>
            </w:r>
          </w:p>
          <w:p w:rsidR="003D79C8" w:rsidRPr="00CF50F0" w:rsidRDefault="003D79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new animal/veterinary physiotherapist graduate should be able to:</w:t>
            </w:r>
          </w:p>
        </w:tc>
        <w:tc>
          <w:tcPr>
            <w:tcW w:w="4065" w:type="dxa"/>
            <w:vMerge w:val="restart"/>
            <w:shd w:val="clear" w:color="auto" w:fill="D9D9D9" w:themeFill="background1" w:themeFillShade="D9"/>
          </w:tcPr>
          <w:p w:rsidR="003D79C8" w:rsidRPr="00CF50F0" w:rsidRDefault="00734770" w:rsidP="007347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Evidence or Syllabus / Course reference</w:t>
            </w:r>
          </w:p>
        </w:tc>
      </w:tr>
      <w:tr w:rsidR="003D79C8" w:rsidRPr="00CF50F0" w:rsidTr="003D79C8">
        <w:tc>
          <w:tcPr>
            <w:tcW w:w="4850" w:type="dxa"/>
            <w:shd w:val="clear" w:color="auto" w:fill="D9D9D9" w:themeFill="background1" w:themeFillShade="D9"/>
          </w:tcPr>
          <w:p w:rsidR="003D79C8" w:rsidRPr="00CF50F0" w:rsidRDefault="003D79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50F0">
              <w:rPr>
                <w:rFonts w:ascii="Arial" w:hAnsi="Arial" w:cs="Arial"/>
                <w:b/>
                <w:sz w:val="24"/>
                <w:szCs w:val="24"/>
              </w:rPr>
              <w:t xml:space="preserve">Competence </w:t>
            </w:r>
          </w:p>
        </w:tc>
        <w:tc>
          <w:tcPr>
            <w:tcW w:w="5033" w:type="dxa"/>
            <w:shd w:val="clear" w:color="auto" w:fill="D9D9D9" w:themeFill="background1" w:themeFillShade="D9"/>
          </w:tcPr>
          <w:p w:rsidR="003D79C8" w:rsidRPr="00CF50F0" w:rsidRDefault="003D79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50F0">
              <w:rPr>
                <w:rFonts w:ascii="Arial" w:hAnsi="Arial" w:cs="Arial"/>
                <w:b/>
                <w:sz w:val="24"/>
                <w:szCs w:val="24"/>
              </w:rPr>
              <w:t xml:space="preserve">Guidance </w:t>
            </w:r>
          </w:p>
        </w:tc>
        <w:tc>
          <w:tcPr>
            <w:tcW w:w="4065" w:type="dxa"/>
            <w:vMerge/>
            <w:shd w:val="clear" w:color="auto" w:fill="D9D9D9" w:themeFill="background1" w:themeFillShade="D9"/>
          </w:tcPr>
          <w:p w:rsidR="003D79C8" w:rsidRPr="00CF50F0" w:rsidRDefault="003D79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79C8" w:rsidRPr="00CF50F0" w:rsidTr="003D79C8">
        <w:tc>
          <w:tcPr>
            <w:tcW w:w="4850" w:type="dxa"/>
          </w:tcPr>
          <w:p w:rsidR="003D79C8" w:rsidRDefault="003D79C8" w:rsidP="00516D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D79C8" w:rsidRPr="00A51F3F" w:rsidRDefault="003D79C8" w:rsidP="00A51F3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1F3F">
              <w:rPr>
                <w:rFonts w:ascii="Arial" w:hAnsi="Arial" w:cs="Arial"/>
                <w:sz w:val="24"/>
                <w:szCs w:val="24"/>
              </w:rPr>
              <w:t xml:space="preserve">conduct themselves in a professional manner with regard to professional and legal responsibilities and understand and apply the ethical codes as set out in the </w:t>
            </w:r>
            <w:r w:rsidRPr="00A51F3F">
              <w:rPr>
                <w:rFonts w:ascii="Arial" w:hAnsi="Arial" w:cs="Arial"/>
                <w:i/>
                <w:iCs/>
                <w:sz w:val="24"/>
                <w:szCs w:val="24"/>
              </w:rPr>
              <w:t>Guide to Professional Conduct</w:t>
            </w:r>
            <w:r w:rsidRPr="00A51F3F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5033" w:type="dxa"/>
          </w:tcPr>
          <w:p w:rsidR="003D79C8" w:rsidRDefault="003D79C8" w:rsidP="00500B46">
            <w:pPr>
              <w:rPr>
                <w:rFonts w:ascii="Arial" w:hAnsi="Arial" w:cs="Arial"/>
                <w:sz w:val="24"/>
                <w:szCs w:val="24"/>
              </w:rPr>
            </w:pPr>
          </w:p>
          <w:p w:rsidR="003D79C8" w:rsidRPr="00CF50F0" w:rsidRDefault="003D79C8" w:rsidP="00747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Veterinary practice legislation; scope of practice</w:t>
            </w:r>
            <w:r w:rsidRPr="00500B46"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A05703">
              <w:rPr>
                <w:rFonts w:ascii="Arial" w:hAnsi="Arial" w:cs="Arial"/>
                <w:color w:val="000000" w:themeColor="text1"/>
                <w:sz w:val="24"/>
                <w:szCs w:val="24"/>
              </w:rPr>
              <w:t>tandards of conduct, performance and ethics for Veterinary Physiotherapy</w:t>
            </w:r>
            <w:r>
              <w:rPr>
                <w:rFonts w:ascii="Arial" w:hAnsi="Arial" w:cs="Arial"/>
                <w:sz w:val="24"/>
                <w:szCs w:val="24"/>
              </w:rPr>
              <w:t>; ethical practice and standards of proficiency; professional conduct</w:t>
            </w:r>
          </w:p>
        </w:tc>
        <w:tc>
          <w:tcPr>
            <w:tcW w:w="4065" w:type="dxa"/>
          </w:tcPr>
          <w:p w:rsidR="003D79C8" w:rsidRDefault="003D79C8" w:rsidP="00500B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9C8" w:rsidRPr="00CF50F0" w:rsidTr="003D79C8">
        <w:tc>
          <w:tcPr>
            <w:tcW w:w="4850" w:type="dxa"/>
          </w:tcPr>
          <w:p w:rsidR="003D79C8" w:rsidRDefault="003D79C8" w:rsidP="00A43F3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D79C8" w:rsidRPr="00A51F3F" w:rsidRDefault="003D79C8" w:rsidP="00A51F3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1F3F">
              <w:rPr>
                <w:rFonts w:ascii="Arial" w:hAnsi="Arial" w:cs="Arial"/>
                <w:sz w:val="24"/>
                <w:szCs w:val="24"/>
              </w:rPr>
              <w:t>work effectively as a member of a multi-disciplinary team in the delivery of services;</w:t>
            </w:r>
          </w:p>
          <w:p w:rsidR="003D79C8" w:rsidRDefault="003D79C8" w:rsidP="00516D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51F3F" w:rsidRPr="00CF50F0" w:rsidRDefault="00A51F3F" w:rsidP="00516D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3" w:type="dxa"/>
          </w:tcPr>
          <w:p w:rsidR="003D79C8" w:rsidRDefault="003D79C8">
            <w:pPr>
              <w:rPr>
                <w:rFonts w:ascii="Arial" w:hAnsi="Arial" w:cs="Arial"/>
                <w:sz w:val="24"/>
                <w:szCs w:val="24"/>
              </w:rPr>
            </w:pPr>
          </w:p>
          <w:p w:rsidR="003D79C8" w:rsidRPr="00CF50F0" w:rsidRDefault="003D79C8" w:rsidP="00747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Effective communication, identification of members of the team: veterinary surgeon, veterinary nurse,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hydrotherapist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behaviourist, farrier, saddler, trainer etc.</w:t>
            </w:r>
          </w:p>
        </w:tc>
        <w:tc>
          <w:tcPr>
            <w:tcW w:w="4065" w:type="dxa"/>
          </w:tcPr>
          <w:p w:rsidR="003D79C8" w:rsidRDefault="003D79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9C8" w:rsidRPr="00CF50F0" w:rsidTr="003D79C8">
        <w:tc>
          <w:tcPr>
            <w:tcW w:w="4850" w:type="dxa"/>
          </w:tcPr>
          <w:p w:rsidR="003D79C8" w:rsidRPr="00CF50F0" w:rsidRDefault="003D79C8">
            <w:pPr>
              <w:rPr>
                <w:rFonts w:ascii="Arial" w:hAnsi="Arial" w:cs="Arial"/>
                <w:sz w:val="24"/>
                <w:szCs w:val="24"/>
              </w:rPr>
            </w:pPr>
          </w:p>
          <w:p w:rsidR="003D79C8" w:rsidRPr="00A51F3F" w:rsidRDefault="003D79C8" w:rsidP="00A51F3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51F3F">
              <w:rPr>
                <w:rFonts w:ascii="Arial" w:hAnsi="Arial" w:cs="Arial"/>
                <w:sz w:val="24"/>
                <w:szCs w:val="24"/>
              </w:rPr>
              <w:t>communicate effectively with the public, professional colleagues and appropriate authorities;</w:t>
            </w:r>
          </w:p>
          <w:p w:rsidR="003D79C8" w:rsidRPr="00CF50F0" w:rsidRDefault="003D79C8">
            <w:pPr>
              <w:rPr>
                <w:rFonts w:ascii="Arial" w:hAnsi="Arial" w:cs="Arial"/>
                <w:sz w:val="24"/>
                <w:szCs w:val="24"/>
              </w:rPr>
            </w:pPr>
          </w:p>
          <w:p w:rsidR="003D79C8" w:rsidRPr="00CF50F0" w:rsidRDefault="003D7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3" w:type="dxa"/>
          </w:tcPr>
          <w:p w:rsidR="003D79C8" w:rsidRDefault="003D79C8" w:rsidP="00A21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3D79C8" w:rsidRDefault="003D79C8" w:rsidP="00A215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Appropriate language and terminology for audience, use of professional terminology; verbal, non-verbal and written communication including discharge summaries/treatment synopsis, poster and oral presentations and advice leaflets </w:t>
            </w:r>
          </w:p>
          <w:p w:rsidR="003D79C8" w:rsidRPr="00CF50F0" w:rsidRDefault="003D79C8" w:rsidP="00A215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5" w:type="dxa"/>
          </w:tcPr>
          <w:p w:rsidR="003D79C8" w:rsidRDefault="003D79C8" w:rsidP="00A215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9C8" w:rsidRPr="00CF50F0" w:rsidTr="003D79C8">
        <w:tc>
          <w:tcPr>
            <w:tcW w:w="4850" w:type="dxa"/>
          </w:tcPr>
          <w:p w:rsidR="003D79C8" w:rsidRDefault="003D79C8" w:rsidP="00A43F3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79C8" w:rsidRPr="00A51F3F" w:rsidRDefault="003D79C8" w:rsidP="00A51F3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51F3F">
              <w:rPr>
                <w:rFonts w:ascii="Arial" w:hAnsi="Arial" w:cs="Arial"/>
                <w:sz w:val="24"/>
                <w:szCs w:val="24"/>
              </w:rPr>
              <w:t>foster and maintain a good professional relationship with clients and colleagues, developing mutual trust and respecting professional views and confidentiality;</w:t>
            </w:r>
          </w:p>
          <w:p w:rsidR="003D79C8" w:rsidRPr="00CF50F0" w:rsidRDefault="003D79C8" w:rsidP="00A43F3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79C8" w:rsidRPr="00CF50F0" w:rsidRDefault="003D7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3" w:type="dxa"/>
          </w:tcPr>
          <w:p w:rsidR="003D79C8" w:rsidRDefault="003D79C8" w:rsidP="00B04D84">
            <w:pPr>
              <w:pStyle w:val="Default"/>
              <w:rPr>
                <w:rFonts w:ascii="Arial" w:hAnsi="Arial" w:cs="Arial"/>
              </w:rPr>
            </w:pPr>
          </w:p>
          <w:p w:rsidR="003D79C8" w:rsidRPr="008F7A52" w:rsidRDefault="003D79C8" w:rsidP="00B04D84">
            <w:pPr>
              <w:pStyle w:val="Default"/>
              <w:rPr>
                <w:rFonts w:ascii="Arial" w:hAnsi="Arial" w:cs="Arial"/>
              </w:rPr>
            </w:pPr>
            <w:r w:rsidRPr="008F7A52">
              <w:rPr>
                <w:rFonts w:ascii="Arial" w:hAnsi="Arial" w:cs="Arial"/>
              </w:rPr>
              <w:t>Professional conduct; professional competence; honesty and integrity; independence and impartiality; client confidentiality and trust; professional accountability</w:t>
            </w:r>
            <w:r>
              <w:rPr>
                <w:rFonts w:ascii="Arial" w:hAnsi="Arial" w:cs="Arial"/>
              </w:rPr>
              <w:t>;</w:t>
            </w:r>
            <w:r w:rsidRPr="008F7A52">
              <w:rPr>
                <w:rFonts w:ascii="Arial" w:hAnsi="Arial" w:cs="Arial"/>
              </w:rPr>
              <w:t xml:space="preserve"> professional socialisation</w:t>
            </w:r>
            <w:r>
              <w:rPr>
                <w:rFonts w:ascii="Arial" w:hAnsi="Arial" w:cs="Arial"/>
              </w:rPr>
              <w:t xml:space="preserve"> &amp;</w:t>
            </w:r>
            <w:r w:rsidRPr="008F7A52">
              <w:rPr>
                <w:rFonts w:ascii="Arial" w:hAnsi="Arial" w:cs="Arial"/>
              </w:rPr>
              <w:t xml:space="preserve"> boundaries; ethical standards</w:t>
            </w:r>
          </w:p>
        </w:tc>
        <w:tc>
          <w:tcPr>
            <w:tcW w:w="4065" w:type="dxa"/>
          </w:tcPr>
          <w:p w:rsidR="003D79C8" w:rsidRDefault="003D79C8" w:rsidP="00B04D84">
            <w:pPr>
              <w:pStyle w:val="Default"/>
              <w:rPr>
                <w:rFonts w:ascii="Arial" w:hAnsi="Arial" w:cs="Arial"/>
              </w:rPr>
            </w:pPr>
          </w:p>
        </w:tc>
      </w:tr>
      <w:tr w:rsidR="003D79C8" w:rsidRPr="00CF50F0" w:rsidTr="003D79C8">
        <w:tc>
          <w:tcPr>
            <w:tcW w:w="4850" w:type="dxa"/>
          </w:tcPr>
          <w:p w:rsidR="003D79C8" w:rsidRDefault="003D79C8" w:rsidP="00C449EC">
            <w:pPr>
              <w:pStyle w:val="Default"/>
              <w:rPr>
                <w:rFonts w:ascii="Arial" w:hAnsi="Arial" w:cs="Arial"/>
                <w:bCs/>
              </w:rPr>
            </w:pPr>
          </w:p>
          <w:p w:rsidR="003D79C8" w:rsidRPr="00CF50F0" w:rsidRDefault="003D79C8" w:rsidP="00A51F3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Cs/>
              </w:rPr>
              <w:t>p</w:t>
            </w:r>
            <w:r w:rsidRPr="00CF50F0">
              <w:rPr>
                <w:rFonts w:ascii="Arial" w:hAnsi="Arial" w:cs="Arial"/>
                <w:bCs/>
              </w:rPr>
              <w:t>repare</w:t>
            </w:r>
            <w:proofErr w:type="gramEnd"/>
            <w:r w:rsidRPr="00CF50F0">
              <w:rPr>
                <w:rFonts w:ascii="Arial" w:hAnsi="Arial" w:cs="Arial"/>
                <w:bCs/>
              </w:rPr>
              <w:t xml:space="preserve"> accurate clinical and client records and case reports when necessary, in a form satisfactory to colleagues and understandable by the public. </w:t>
            </w:r>
          </w:p>
        </w:tc>
        <w:tc>
          <w:tcPr>
            <w:tcW w:w="5033" w:type="dxa"/>
          </w:tcPr>
          <w:p w:rsidR="003D79C8" w:rsidRDefault="003D79C8">
            <w:pPr>
              <w:rPr>
                <w:rFonts w:ascii="Arial" w:hAnsi="Arial" w:cs="Arial"/>
                <w:sz w:val="24"/>
                <w:szCs w:val="24"/>
              </w:rPr>
            </w:pPr>
          </w:p>
          <w:p w:rsidR="003D79C8" w:rsidRPr="00CF50F0" w:rsidRDefault="003D79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Importance of record keeping; legal and ethical requirements of documentation and record keeping.</w:t>
            </w:r>
          </w:p>
        </w:tc>
        <w:tc>
          <w:tcPr>
            <w:tcW w:w="4065" w:type="dxa"/>
          </w:tcPr>
          <w:p w:rsidR="003D79C8" w:rsidRDefault="003D79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9C8" w:rsidRPr="00CF50F0" w:rsidTr="003D79C8">
        <w:tc>
          <w:tcPr>
            <w:tcW w:w="4850" w:type="dxa"/>
          </w:tcPr>
          <w:p w:rsidR="003D79C8" w:rsidRDefault="003D79C8" w:rsidP="00516DB6">
            <w:pPr>
              <w:rPr>
                <w:rFonts w:ascii="Arial" w:hAnsi="Arial" w:cs="Arial"/>
                <w:sz w:val="24"/>
                <w:szCs w:val="24"/>
              </w:rPr>
            </w:pPr>
          </w:p>
          <w:p w:rsidR="003D79C8" w:rsidRPr="00A51F3F" w:rsidRDefault="003D79C8" w:rsidP="00A51F3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51F3F">
              <w:rPr>
                <w:rFonts w:ascii="Arial" w:hAnsi="Arial" w:cs="Arial"/>
                <w:sz w:val="24"/>
                <w:szCs w:val="24"/>
              </w:rPr>
              <w:t>recognise their own limitations,  know when to seek assistance, understand the protocols for dealing with referrals;</w:t>
            </w:r>
          </w:p>
          <w:p w:rsidR="003D79C8" w:rsidRPr="00CF50F0" w:rsidRDefault="003D7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3" w:type="dxa"/>
          </w:tcPr>
          <w:p w:rsidR="003D79C8" w:rsidRDefault="003D79C8">
            <w:pPr>
              <w:rPr>
                <w:rFonts w:ascii="Arial" w:hAnsi="Arial" w:cs="Arial"/>
                <w:sz w:val="24"/>
                <w:szCs w:val="24"/>
              </w:rPr>
            </w:pPr>
          </w:p>
          <w:p w:rsidR="003D79C8" w:rsidRDefault="003D79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Scope of practice; reflection and reflective practice; legislation relating to referral and veterinary practice; communication with the referring veterinary surgeon; practice within personal scope</w:t>
            </w:r>
          </w:p>
          <w:p w:rsidR="003D79C8" w:rsidRPr="00CF50F0" w:rsidRDefault="003D7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5" w:type="dxa"/>
          </w:tcPr>
          <w:p w:rsidR="003D79C8" w:rsidRDefault="003D79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9C8" w:rsidRPr="00CF50F0" w:rsidTr="003D79C8">
        <w:tc>
          <w:tcPr>
            <w:tcW w:w="4850" w:type="dxa"/>
          </w:tcPr>
          <w:p w:rsidR="003D79C8" w:rsidRDefault="003D79C8" w:rsidP="00CF50F0">
            <w:pPr>
              <w:pStyle w:val="Default"/>
              <w:rPr>
                <w:rFonts w:ascii="Arial" w:hAnsi="Arial" w:cs="Arial"/>
              </w:rPr>
            </w:pPr>
          </w:p>
          <w:p w:rsidR="003D79C8" w:rsidRPr="00CF50F0" w:rsidRDefault="003D79C8" w:rsidP="00A51F3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F50F0">
              <w:rPr>
                <w:rFonts w:ascii="Arial" w:hAnsi="Arial" w:cs="Arial"/>
              </w:rPr>
              <w:t xml:space="preserve">identify personal and professional goals for continuing professional development in order to enhance competence to practice and maintain registered professional status; </w:t>
            </w:r>
          </w:p>
          <w:p w:rsidR="003D79C8" w:rsidRPr="00CF50F0" w:rsidRDefault="003D79C8" w:rsidP="00516DB6">
            <w:pPr>
              <w:rPr>
                <w:rFonts w:ascii="Arial" w:hAnsi="Arial" w:cs="Arial"/>
                <w:sz w:val="24"/>
                <w:szCs w:val="24"/>
              </w:rPr>
            </w:pPr>
          </w:p>
          <w:p w:rsidR="003D79C8" w:rsidRPr="00CF50F0" w:rsidRDefault="003D7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3" w:type="dxa"/>
          </w:tcPr>
          <w:p w:rsidR="003D79C8" w:rsidRDefault="003D79C8">
            <w:pPr>
              <w:rPr>
                <w:rFonts w:ascii="Arial" w:hAnsi="Arial" w:cs="Arial"/>
                <w:sz w:val="24"/>
                <w:szCs w:val="24"/>
              </w:rPr>
            </w:pPr>
          </w:p>
          <w:p w:rsidR="003D79C8" w:rsidRPr="00CF50F0" w:rsidRDefault="003D79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Importance of CPD; evidence based practice; literature review and understanding of the hierarchy of evidence; maintaining a portfolio of evidence; reflective practice</w:t>
            </w:r>
          </w:p>
        </w:tc>
        <w:tc>
          <w:tcPr>
            <w:tcW w:w="4065" w:type="dxa"/>
          </w:tcPr>
          <w:p w:rsidR="003D79C8" w:rsidRDefault="003D79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9C8" w:rsidRPr="00CF50F0" w:rsidTr="003D79C8">
        <w:tc>
          <w:tcPr>
            <w:tcW w:w="4850" w:type="dxa"/>
          </w:tcPr>
          <w:p w:rsidR="003D79C8" w:rsidRDefault="003D79C8" w:rsidP="00516DB6">
            <w:pPr>
              <w:pStyle w:val="Default"/>
              <w:rPr>
                <w:rFonts w:ascii="Arial" w:hAnsi="Arial" w:cs="Arial"/>
                <w:bCs/>
              </w:rPr>
            </w:pPr>
          </w:p>
          <w:p w:rsidR="003D79C8" w:rsidRPr="00CF50F0" w:rsidRDefault="003D79C8" w:rsidP="00A51F3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Cs/>
              </w:rPr>
              <w:t>p</w:t>
            </w:r>
            <w:r w:rsidRPr="00CF50F0">
              <w:rPr>
                <w:rFonts w:ascii="Arial" w:hAnsi="Arial" w:cs="Arial"/>
                <w:bCs/>
              </w:rPr>
              <w:t>romote</w:t>
            </w:r>
            <w:proofErr w:type="gramEnd"/>
            <w:r w:rsidRPr="00CF50F0">
              <w:rPr>
                <w:rFonts w:ascii="Arial" w:hAnsi="Arial" w:cs="Arial"/>
                <w:bCs/>
              </w:rPr>
              <w:t xml:space="preserve">, monitor and maintain health and safety in the </w:t>
            </w:r>
            <w:r>
              <w:rPr>
                <w:rFonts w:ascii="Arial" w:hAnsi="Arial" w:cs="Arial"/>
                <w:bCs/>
              </w:rPr>
              <w:t xml:space="preserve">working environment applying </w:t>
            </w:r>
            <w:r w:rsidRPr="00CF50F0">
              <w:rPr>
                <w:rFonts w:ascii="Arial" w:hAnsi="Arial" w:cs="Arial"/>
                <w:bCs/>
              </w:rPr>
              <w:t xml:space="preserve">principles of </w:t>
            </w:r>
            <w:r>
              <w:rPr>
                <w:rFonts w:ascii="Arial" w:hAnsi="Arial" w:cs="Arial"/>
                <w:bCs/>
              </w:rPr>
              <w:t>risk management, manual handling and</w:t>
            </w:r>
            <w:r w:rsidRPr="00DA795A">
              <w:rPr>
                <w:rFonts w:ascii="Arial" w:hAnsi="Arial" w:cs="Arial"/>
                <w:bCs/>
              </w:rPr>
              <w:t xml:space="preserve"> bio-</w:t>
            </w:r>
            <w:r>
              <w:rPr>
                <w:rFonts w:ascii="Arial" w:hAnsi="Arial" w:cs="Arial"/>
                <w:bCs/>
              </w:rPr>
              <w:t xml:space="preserve">security. </w:t>
            </w:r>
            <w:r w:rsidRPr="00CF50F0">
              <w:rPr>
                <w:rFonts w:ascii="Arial" w:hAnsi="Arial" w:cs="Arial"/>
              </w:rPr>
              <w:t xml:space="preserve"> </w:t>
            </w:r>
          </w:p>
          <w:p w:rsidR="003D79C8" w:rsidRPr="00CF50F0" w:rsidRDefault="003D79C8">
            <w:pPr>
              <w:rPr>
                <w:rFonts w:ascii="Arial" w:hAnsi="Arial" w:cs="Arial"/>
                <w:sz w:val="24"/>
                <w:szCs w:val="24"/>
              </w:rPr>
            </w:pPr>
          </w:p>
          <w:p w:rsidR="003D79C8" w:rsidRDefault="003D79C8">
            <w:pPr>
              <w:rPr>
                <w:rFonts w:ascii="Arial" w:hAnsi="Arial" w:cs="Arial"/>
                <w:sz w:val="24"/>
                <w:szCs w:val="24"/>
              </w:rPr>
            </w:pPr>
          </w:p>
          <w:p w:rsidR="003D79C8" w:rsidRPr="00CF50F0" w:rsidRDefault="003D7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3" w:type="dxa"/>
          </w:tcPr>
          <w:p w:rsidR="003D79C8" w:rsidRDefault="003D79C8" w:rsidP="00D378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D79C8" w:rsidRPr="00DA795A" w:rsidRDefault="003D79C8" w:rsidP="00D378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Safe and empathetic animal handling; personal health and safety including safe working positions; risk assessment and dynamic risk assessment, client safety; record keeping, evidence based practice, </w:t>
            </w:r>
            <w:r w:rsidRPr="00A215A8">
              <w:rPr>
                <w:rFonts w:ascii="Arial" w:hAnsi="Arial" w:cs="Arial"/>
                <w:sz w:val="24"/>
                <w:szCs w:val="24"/>
              </w:rPr>
              <w:t>d</w:t>
            </w:r>
            <w:r w:rsidRPr="00A215A8">
              <w:rPr>
                <w:rFonts w:ascii="Arial" w:hAnsi="Arial" w:cs="Arial"/>
                <w:bCs/>
                <w:sz w:val="24"/>
                <w:szCs w:val="24"/>
              </w:rPr>
              <w:t xml:space="preserve">isinfection of equipment and clothing,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animal </w:t>
            </w:r>
            <w:r w:rsidRPr="00A215A8">
              <w:rPr>
                <w:rFonts w:ascii="Arial" w:hAnsi="Arial" w:cs="Arial"/>
                <w:sz w:val="24"/>
                <w:szCs w:val="24"/>
              </w:rPr>
              <w:t>notifiable and reportable diseases</w:t>
            </w:r>
            <w:r w:rsidRPr="00DA795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A795A">
              <w:rPr>
                <w:rFonts w:ascii="Arial" w:hAnsi="Arial" w:cs="Arial"/>
                <w:sz w:val="24"/>
                <w:szCs w:val="24"/>
              </w:rPr>
              <w:t>elect appropriate personal protective equipment 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795A">
              <w:rPr>
                <w:rFonts w:ascii="Arial" w:hAnsi="Arial" w:cs="Arial"/>
                <w:sz w:val="24"/>
                <w:szCs w:val="24"/>
              </w:rPr>
              <w:t>use it correctly</w:t>
            </w:r>
          </w:p>
          <w:p w:rsidR="003D79C8" w:rsidRPr="00CF50F0" w:rsidRDefault="003D7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5" w:type="dxa"/>
          </w:tcPr>
          <w:p w:rsidR="003D79C8" w:rsidRDefault="003D79C8" w:rsidP="00D378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9C8" w:rsidRPr="00CF50F0" w:rsidTr="003D79C8">
        <w:tc>
          <w:tcPr>
            <w:tcW w:w="4850" w:type="dxa"/>
          </w:tcPr>
          <w:p w:rsidR="003D79C8" w:rsidRDefault="003D79C8" w:rsidP="00257EE3">
            <w:pPr>
              <w:pStyle w:val="Default"/>
              <w:rPr>
                <w:rFonts w:ascii="Arial" w:hAnsi="Arial" w:cs="Arial"/>
                <w:bCs/>
              </w:rPr>
            </w:pPr>
          </w:p>
          <w:p w:rsidR="003D79C8" w:rsidRPr="00CF50F0" w:rsidRDefault="003D79C8" w:rsidP="00A51F3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Cs/>
              </w:rPr>
              <w:t>u</w:t>
            </w:r>
            <w:r w:rsidRPr="00CF50F0">
              <w:rPr>
                <w:rFonts w:ascii="Arial" w:hAnsi="Arial" w:cs="Arial"/>
                <w:bCs/>
              </w:rPr>
              <w:t>nderstand</w:t>
            </w:r>
            <w:proofErr w:type="gramEnd"/>
            <w:r w:rsidRPr="00CF50F0">
              <w:rPr>
                <w:rFonts w:ascii="Arial" w:hAnsi="Arial" w:cs="Arial"/>
                <w:bCs/>
              </w:rPr>
              <w:t xml:space="preserve"> the economic and</w:t>
            </w:r>
            <w:r>
              <w:rPr>
                <w:rFonts w:ascii="Arial" w:hAnsi="Arial" w:cs="Arial"/>
                <w:bCs/>
              </w:rPr>
              <w:t xml:space="preserve"> emotional context in which the veterinary/animal physiotherapist op</w:t>
            </w:r>
            <w:r w:rsidRPr="00CF50F0">
              <w:rPr>
                <w:rFonts w:ascii="Arial" w:hAnsi="Arial" w:cs="Arial"/>
                <w:bCs/>
              </w:rPr>
              <w:t xml:space="preserve">erates. </w:t>
            </w:r>
          </w:p>
          <w:p w:rsidR="003D79C8" w:rsidRPr="00CF50F0" w:rsidRDefault="003D79C8">
            <w:pPr>
              <w:rPr>
                <w:rFonts w:ascii="Arial" w:hAnsi="Arial" w:cs="Arial"/>
                <w:sz w:val="24"/>
                <w:szCs w:val="24"/>
              </w:rPr>
            </w:pPr>
          </w:p>
          <w:p w:rsidR="003D79C8" w:rsidRPr="00CF50F0" w:rsidRDefault="003D7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3" w:type="dxa"/>
          </w:tcPr>
          <w:p w:rsidR="003D79C8" w:rsidRDefault="003D79C8" w:rsidP="004236AC">
            <w:pPr>
              <w:rPr>
                <w:rFonts w:ascii="Arial" w:hAnsi="Arial" w:cs="Arial"/>
                <w:sz w:val="24"/>
                <w:szCs w:val="24"/>
              </w:rPr>
            </w:pPr>
          </w:p>
          <w:p w:rsidR="003D79C8" w:rsidRDefault="003D79C8" w:rsidP="004236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need for emotional resilience and clinical confidence in areas of conflicting demands; recognition of stress and where to seek assistance for themselves or others  </w:t>
            </w:r>
          </w:p>
          <w:p w:rsidR="003D79C8" w:rsidRDefault="003D79C8" w:rsidP="004236AC">
            <w:pPr>
              <w:rPr>
                <w:rFonts w:ascii="Arial" w:hAnsi="Arial" w:cs="Arial"/>
                <w:sz w:val="24"/>
                <w:szCs w:val="24"/>
              </w:rPr>
            </w:pPr>
          </w:p>
          <w:p w:rsidR="003D79C8" w:rsidRPr="00CF50F0" w:rsidRDefault="003D79C8" w:rsidP="004236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5" w:type="dxa"/>
          </w:tcPr>
          <w:p w:rsidR="003D79C8" w:rsidRDefault="003D79C8" w:rsidP="004236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9C8" w:rsidRPr="00CF50F0" w:rsidTr="003D79C8">
        <w:tc>
          <w:tcPr>
            <w:tcW w:w="4850" w:type="dxa"/>
          </w:tcPr>
          <w:p w:rsidR="003D79C8" w:rsidRDefault="003D79C8" w:rsidP="00257EE3">
            <w:pPr>
              <w:pStyle w:val="Default"/>
              <w:rPr>
                <w:rFonts w:ascii="Arial" w:hAnsi="Arial" w:cs="Arial"/>
                <w:bCs/>
              </w:rPr>
            </w:pPr>
          </w:p>
          <w:p w:rsidR="003D79C8" w:rsidRPr="00D12B9C" w:rsidRDefault="003D79C8" w:rsidP="00A51F3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bCs/>
              </w:rPr>
              <w:t>u</w:t>
            </w:r>
            <w:r w:rsidRPr="00CF50F0">
              <w:rPr>
                <w:rFonts w:ascii="Arial" w:hAnsi="Arial" w:cs="Arial"/>
                <w:bCs/>
              </w:rPr>
              <w:t>nderstand</w:t>
            </w:r>
            <w:proofErr w:type="gramEnd"/>
            <w:r w:rsidRPr="00CF50F0">
              <w:rPr>
                <w:rFonts w:ascii="Arial" w:hAnsi="Arial" w:cs="Arial"/>
                <w:bCs/>
              </w:rPr>
              <w:t xml:space="preserve"> and apply principles of clinical governance, and pra</w:t>
            </w:r>
            <w:r>
              <w:rPr>
                <w:rFonts w:ascii="Arial" w:hAnsi="Arial" w:cs="Arial"/>
                <w:bCs/>
              </w:rPr>
              <w:t xml:space="preserve">ctise evidence-based clinical </w:t>
            </w:r>
            <w:r w:rsidRPr="00D12B9C">
              <w:rPr>
                <w:rFonts w:ascii="Arial" w:hAnsi="Arial" w:cs="Arial"/>
                <w:bCs/>
                <w:i/>
              </w:rPr>
              <w:t xml:space="preserve">practice.  </w:t>
            </w:r>
          </w:p>
          <w:p w:rsidR="003D79C8" w:rsidRPr="00D12B9C" w:rsidRDefault="003D79C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D79C8" w:rsidRDefault="003D79C8">
            <w:pPr>
              <w:rPr>
                <w:rFonts w:ascii="Arial" w:hAnsi="Arial" w:cs="Arial"/>
                <w:sz w:val="24"/>
                <w:szCs w:val="24"/>
              </w:rPr>
            </w:pPr>
          </w:p>
          <w:p w:rsidR="003D79C8" w:rsidRPr="00CF50F0" w:rsidRDefault="003D7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3" w:type="dxa"/>
          </w:tcPr>
          <w:p w:rsidR="003D79C8" w:rsidRDefault="003D79C8" w:rsidP="00D36ADA">
            <w:pPr>
              <w:rPr>
                <w:rFonts w:ascii="Arial" w:hAnsi="Arial" w:cs="Arial"/>
                <w:sz w:val="24"/>
                <w:szCs w:val="24"/>
              </w:rPr>
            </w:pPr>
          </w:p>
          <w:p w:rsidR="003D79C8" w:rsidRPr="00CF50F0" w:rsidRDefault="003D79C8" w:rsidP="00D36A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Reflection, analysis and improvement in clinical practice; importance of clinical audit and effect on future practice; peer review; case discussions &amp; presentations; importance of CPD</w:t>
            </w:r>
          </w:p>
        </w:tc>
        <w:tc>
          <w:tcPr>
            <w:tcW w:w="4065" w:type="dxa"/>
          </w:tcPr>
          <w:p w:rsidR="003D79C8" w:rsidRDefault="003D79C8" w:rsidP="00D36A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9C8" w:rsidRPr="00CF50F0" w:rsidTr="003D79C8">
        <w:tc>
          <w:tcPr>
            <w:tcW w:w="4850" w:type="dxa"/>
          </w:tcPr>
          <w:p w:rsidR="003D79C8" w:rsidRDefault="003D79C8" w:rsidP="00257EE3">
            <w:pPr>
              <w:pStyle w:val="Default"/>
              <w:rPr>
                <w:rFonts w:ascii="Arial" w:hAnsi="Arial" w:cs="Arial"/>
                <w:bCs/>
              </w:rPr>
            </w:pPr>
          </w:p>
          <w:p w:rsidR="003D79C8" w:rsidRPr="00CF50F0" w:rsidRDefault="003D79C8" w:rsidP="00A51F3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F50F0">
              <w:rPr>
                <w:rFonts w:ascii="Arial" w:hAnsi="Arial" w:cs="Arial"/>
                <w:bCs/>
              </w:rPr>
              <w:t>Use their professional capabilities to contribute to the advancement of veterinary</w:t>
            </w:r>
            <w:r>
              <w:rPr>
                <w:rFonts w:ascii="Arial" w:hAnsi="Arial" w:cs="Arial"/>
                <w:bCs/>
              </w:rPr>
              <w:t>/animal physiotherapy</w:t>
            </w:r>
            <w:r w:rsidRPr="00CF50F0">
              <w:rPr>
                <w:rFonts w:ascii="Arial" w:hAnsi="Arial" w:cs="Arial"/>
                <w:bCs/>
              </w:rPr>
              <w:t xml:space="preserve"> knowledge, in order to improve the quality of animal health and welfare. </w:t>
            </w:r>
          </w:p>
          <w:p w:rsidR="003D79C8" w:rsidRPr="00CF50F0" w:rsidRDefault="003D7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3" w:type="dxa"/>
          </w:tcPr>
          <w:p w:rsidR="003D79C8" w:rsidRDefault="003D79C8" w:rsidP="00A21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3D79C8" w:rsidRPr="00CF50F0" w:rsidRDefault="003D79C8" w:rsidP="00A215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 the research process; participate in active research; recognise the need to support the education and training of future graduates; duty of candour</w:t>
            </w:r>
          </w:p>
        </w:tc>
        <w:tc>
          <w:tcPr>
            <w:tcW w:w="4065" w:type="dxa"/>
          </w:tcPr>
          <w:p w:rsidR="003D79C8" w:rsidRDefault="003D79C8" w:rsidP="00A215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9C8" w:rsidRPr="00CF50F0" w:rsidTr="003D79C8">
        <w:tc>
          <w:tcPr>
            <w:tcW w:w="4850" w:type="dxa"/>
          </w:tcPr>
          <w:p w:rsidR="003D79C8" w:rsidRDefault="003D79C8" w:rsidP="00A51F3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Service management</w:t>
            </w:r>
          </w:p>
          <w:p w:rsidR="003D79C8" w:rsidRDefault="003D79C8" w:rsidP="00257EE3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5033" w:type="dxa"/>
          </w:tcPr>
          <w:p w:rsidR="003D79C8" w:rsidRDefault="003D79C8" w:rsidP="00A215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skills including; financial, marketing and advertising, personnel management.</w:t>
            </w:r>
          </w:p>
          <w:p w:rsidR="003D79C8" w:rsidRDefault="003D79C8" w:rsidP="00A215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5" w:type="dxa"/>
          </w:tcPr>
          <w:p w:rsidR="003D79C8" w:rsidRDefault="003D79C8" w:rsidP="00A215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9C8" w:rsidRPr="00CF50F0" w:rsidTr="003D79C8">
        <w:tc>
          <w:tcPr>
            <w:tcW w:w="4850" w:type="dxa"/>
          </w:tcPr>
          <w:p w:rsidR="003D79C8" w:rsidRDefault="003D79C8">
            <w:pPr>
              <w:rPr>
                <w:rFonts w:ascii="Arial" w:hAnsi="Arial" w:cs="Arial"/>
                <w:sz w:val="24"/>
                <w:szCs w:val="24"/>
              </w:rPr>
            </w:pPr>
          </w:p>
          <w:p w:rsidR="003D79C8" w:rsidRPr="00A51F3F" w:rsidRDefault="003D79C8" w:rsidP="00A51F3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A51F3F">
              <w:rPr>
                <w:rFonts w:ascii="Arial" w:hAnsi="Arial" w:cs="Arial"/>
                <w:sz w:val="24"/>
                <w:szCs w:val="24"/>
              </w:rPr>
              <w:t xml:space="preserve">Perform professional duties within their Scope of practice and legal framework as set out in </w:t>
            </w:r>
            <w:r w:rsidRPr="00A51F3F">
              <w:rPr>
                <w:rFonts w:ascii="Arial" w:hAnsi="Arial" w:cs="Arial"/>
                <w:i/>
                <w:sz w:val="24"/>
                <w:szCs w:val="24"/>
              </w:rPr>
              <w:t>Code of Conduct for Veterinary Physiotherapy</w:t>
            </w:r>
            <w:r w:rsidRPr="00A51F3F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A51F3F">
              <w:rPr>
                <w:rFonts w:ascii="Arial" w:hAnsi="Arial" w:cs="Arial"/>
                <w:i/>
                <w:sz w:val="24"/>
                <w:szCs w:val="24"/>
              </w:rPr>
              <w:t>Standards of Proficiency for Veterinary Physiotherapy</w:t>
            </w:r>
          </w:p>
        </w:tc>
        <w:tc>
          <w:tcPr>
            <w:tcW w:w="5033" w:type="dxa"/>
          </w:tcPr>
          <w:p w:rsidR="003D79C8" w:rsidRDefault="003D79C8" w:rsidP="00D36ADA">
            <w:pPr>
              <w:rPr>
                <w:rFonts w:ascii="Arial" w:hAnsi="Arial" w:cs="Arial"/>
                <w:sz w:val="24"/>
                <w:szCs w:val="24"/>
              </w:rPr>
            </w:pPr>
          </w:p>
          <w:p w:rsidR="003D79C8" w:rsidRPr="00CF50F0" w:rsidRDefault="003D79C8" w:rsidP="00D36A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Acknowledge and work within scope of practice; undertake appropriate training in order to develop scope of practice within the boundaries of the profession; have a knowledge and understanding of the legal framework in which they work</w:t>
            </w:r>
          </w:p>
        </w:tc>
        <w:tc>
          <w:tcPr>
            <w:tcW w:w="4065" w:type="dxa"/>
          </w:tcPr>
          <w:p w:rsidR="003D79C8" w:rsidRDefault="003D79C8" w:rsidP="00D36A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17B1" w:rsidRPr="00CF50F0" w:rsidRDefault="004217B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2"/>
        <w:gridCol w:w="4934"/>
        <w:gridCol w:w="4102"/>
      </w:tblGrid>
      <w:tr w:rsidR="003D79C8" w:rsidRPr="00CF50F0" w:rsidTr="00562B01">
        <w:tc>
          <w:tcPr>
            <w:tcW w:w="13948" w:type="dxa"/>
            <w:gridSpan w:val="3"/>
          </w:tcPr>
          <w:p w:rsidR="003D79C8" w:rsidRPr="00CF50F0" w:rsidRDefault="003D79C8" w:rsidP="007A165E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0F0">
              <w:rPr>
                <w:rFonts w:ascii="Arial" w:hAnsi="Arial" w:cs="Arial"/>
                <w:b/>
                <w:sz w:val="24"/>
                <w:szCs w:val="24"/>
              </w:rPr>
              <w:lastRenderedPageBreak/>
              <w:t>Veterinary Physiotherapy Competencies</w:t>
            </w:r>
          </w:p>
          <w:p w:rsidR="003D79C8" w:rsidRPr="00CF50F0" w:rsidRDefault="003D79C8" w:rsidP="007A165E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79C8" w:rsidRPr="00CF50F0" w:rsidTr="003D79C8">
        <w:tc>
          <w:tcPr>
            <w:tcW w:w="9846" w:type="dxa"/>
            <w:gridSpan w:val="2"/>
            <w:shd w:val="clear" w:color="auto" w:fill="D9D9D9" w:themeFill="background1" w:themeFillShade="D9"/>
          </w:tcPr>
          <w:p w:rsidR="003D79C8" w:rsidRPr="00A51F3F" w:rsidRDefault="003D79C8" w:rsidP="00A51F3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51F3F">
              <w:rPr>
                <w:rFonts w:ascii="Arial" w:hAnsi="Arial" w:cs="Arial"/>
                <w:b/>
                <w:sz w:val="24"/>
                <w:szCs w:val="24"/>
              </w:rPr>
              <w:t xml:space="preserve">Practical and clinical competences </w:t>
            </w:r>
          </w:p>
        </w:tc>
        <w:tc>
          <w:tcPr>
            <w:tcW w:w="4102" w:type="dxa"/>
            <w:vMerge w:val="restart"/>
            <w:shd w:val="clear" w:color="auto" w:fill="D9D9D9" w:themeFill="background1" w:themeFillShade="D9"/>
          </w:tcPr>
          <w:p w:rsidR="003D79C8" w:rsidRPr="00CF50F0" w:rsidRDefault="00734770" w:rsidP="007A16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Evidence or Syllabus / Course reference</w:t>
            </w:r>
          </w:p>
        </w:tc>
      </w:tr>
      <w:tr w:rsidR="003D79C8" w:rsidRPr="00CF50F0" w:rsidTr="003D79C8">
        <w:tc>
          <w:tcPr>
            <w:tcW w:w="4912" w:type="dxa"/>
            <w:shd w:val="clear" w:color="auto" w:fill="D9D9D9" w:themeFill="background1" w:themeFillShade="D9"/>
          </w:tcPr>
          <w:p w:rsidR="003D79C8" w:rsidRPr="00CF50F0" w:rsidRDefault="003D79C8" w:rsidP="007A16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50F0">
              <w:rPr>
                <w:rFonts w:ascii="Arial" w:hAnsi="Arial" w:cs="Arial"/>
                <w:b/>
                <w:sz w:val="24"/>
                <w:szCs w:val="24"/>
              </w:rPr>
              <w:t xml:space="preserve">Competence </w:t>
            </w:r>
          </w:p>
        </w:tc>
        <w:tc>
          <w:tcPr>
            <w:tcW w:w="4934" w:type="dxa"/>
            <w:shd w:val="clear" w:color="auto" w:fill="D9D9D9" w:themeFill="background1" w:themeFillShade="D9"/>
          </w:tcPr>
          <w:p w:rsidR="003D79C8" w:rsidRPr="00CF50F0" w:rsidRDefault="003D79C8" w:rsidP="007A16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50F0">
              <w:rPr>
                <w:rFonts w:ascii="Arial" w:hAnsi="Arial" w:cs="Arial"/>
                <w:b/>
                <w:sz w:val="24"/>
                <w:szCs w:val="24"/>
              </w:rPr>
              <w:t xml:space="preserve">Guidance </w:t>
            </w:r>
          </w:p>
        </w:tc>
        <w:tc>
          <w:tcPr>
            <w:tcW w:w="4102" w:type="dxa"/>
            <w:vMerge/>
            <w:shd w:val="clear" w:color="auto" w:fill="D9D9D9" w:themeFill="background1" w:themeFillShade="D9"/>
          </w:tcPr>
          <w:p w:rsidR="003D79C8" w:rsidRPr="00CF50F0" w:rsidRDefault="003D79C8" w:rsidP="007A16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79C8" w:rsidRPr="00CF50F0" w:rsidTr="003D79C8">
        <w:tc>
          <w:tcPr>
            <w:tcW w:w="4912" w:type="dxa"/>
          </w:tcPr>
          <w:p w:rsidR="003D79C8" w:rsidRDefault="003D79C8" w:rsidP="00CF50F0">
            <w:pPr>
              <w:pStyle w:val="Default"/>
              <w:rPr>
                <w:rFonts w:ascii="Arial" w:hAnsi="Arial" w:cs="Arial"/>
              </w:rPr>
            </w:pPr>
          </w:p>
          <w:p w:rsidR="003D79C8" w:rsidRDefault="003D79C8" w:rsidP="00CF50F0">
            <w:pPr>
              <w:pStyle w:val="Default"/>
              <w:rPr>
                <w:rFonts w:ascii="Arial" w:hAnsi="Arial" w:cs="Arial"/>
              </w:rPr>
            </w:pPr>
          </w:p>
          <w:p w:rsidR="003D79C8" w:rsidRPr="00CF50F0" w:rsidRDefault="003D79C8" w:rsidP="00A51F3F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F50F0">
              <w:rPr>
                <w:rFonts w:ascii="Arial" w:hAnsi="Arial" w:cs="Arial"/>
              </w:rPr>
              <w:t>assess patients safely and effectively taking into account phy</w:t>
            </w:r>
            <w:r>
              <w:rPr>
                <w:rFonts w:ascii="Arial" w:hAnsi="Arial" w:cs="Arial"/>
              </w:rPr>
              <w:t>sical, welfare and behavioura</w:t>
            </w:r>
            <w:r w:rsidRPr="00CF50F0">
              <w:rPr>
                <w:rFonts w:ascii="Arial" w:hAnsi="Arial" w:cs="Arial"/>
              </w:rPr>
              <w:t>l needs</w:t>
            </w:r>
            <w:r>
              <w:rPr>
                <w:rFonts w:ascii="Arial" w:hAnsi="Arial" w:cs="Arial"/>
              </w:rPr>
              <w:t xml:space="preserve"> of the individual animal and supporting the owner client</w:t>
            </w:r>
            <w:r w:rsidRPr="00CF50F0">
              <w:rPr>
                <w:rFonts w:ascii="Arial" w:hAnsi="Arial" w:cs="Arial"/>
              </w:rPr>
              <w:t xml:space="preserve">; </w:t>
            </w:r>
          </w:p>
          <w:p w:rsidR="003D79C8" w:rsidRPr="00CF50F0" w:rsidRDefault="003D79C8" w:rsidP="007A16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D79C8" w:rsidRPr="00CF50F0" w:rsidRDefault="003D79C8" w:rsidP="007A16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D79C8" w:rsidRPr="00CF50F0" w:rsidRDefault="003D79C8" w:rsidP="00CF50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</w:tcPr>
          <w:p w:rsidR="003D79C8" w:rsidRDefault="003D79C8" w:rsidP="007A16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D79C8" w:rsidRDefault="003D79C8" w:rsidP="004E04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Humane and empathetic/careful animal handling to include the use of therapeutic handling techniques. The use of appropriate restraint and directing others in effective constraint.  Subjective assessment / history taking; interpretation of referral and results of relevant investigations. Objective assessment; observation, palpation, mobilisation etc. Analysis of normal movement and functionality linked to structure and biomechanics.</w:t>
            </w:r>
          </w:p>
          <w:p w:rsidR="003D79C8" w:rsidRPr="00CF50F0" w:rsidRDefault="003D79C8" w:rsidP="004E04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2" w:type="dxa"/>
          </w:tcPr>
          <w:p w:rsidR="003D79C8" w:rsidRDefault="003D79C8" w:rsidP="007A16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9C8" w:rsidRPr="00CF50F0" w:rsidTr="003D79C8">
        <w:tc>
          <w:tcPr>
            <w:tcW w:w="4912" w:type="dxa"/>
          </w:tcPr>
          <w:p w:rsidR="003D79C8" w:rsidRDefault="003D79C8" w:rsidP="009D763D">
            <w:pPr>
              <w:pStyle w:val="Default"/>
              <w:rPr>
                <w:rFonts w:ascii="Arial" w:hAnsi="Arial" w:cs="Arial"/>
              </w:rPr>
            </w:pPr>
          </w:p>
          <w:p w:rsidR="003D79C8" w:rsidRDefault="003D79C8" w:rsidP="00A51F3F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reasoning linking patient assessment to the treatment plan</w:t>
            </w:r>
          </w:p>
          <w:p w:rsidR="003D79C8" w:rsidRDefault="003D79C8" w:rsidP="009D763D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934" w:type="dxa"/>
          </w:tcPr>
          <w:p w:rsidR="003D79C8" w:rsidRDefault="003D79C8" w:rsidP="00615A2A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D79C8" w:rsidRDefault="003D79C8" w:rsidP="00615A2A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Evaluate a prioritised problem list from the assessment and reassessment leading to the clinical reasoned SMART goal planning (short, mid and long term) using a variety of objective and subjective outcome measures.</w:t>
            </w:r>
          </w:p>
          <w:p w:rsidR="003D79C8" w:rsidRDefault="003D79C8" w:rsidP="007A16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D79C8" w:rsidRDefault="003D79C8" w:rsidP="007A16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2" w:type="dxa"/>
          </w:tcPr>
          <w:p w:rsidR="003D79C8" w:rsidRDefault="003D79C8" w:rsidP="00615A2A">
            <w:pPr>
              <w:pStyle w:val="Default"/>
              <w:rPr>
                <w:rFonts w:ascii="Arial" w:hAnsi="Arial" w:cs="Arial"/>
              </w:rPr>
            </w:pPr>
          </w:p>
        </w:tc>
      </w:tr>
      <w:tr w:rsidR="003D79C8" w:rsidRPr="00CF50F0" w:rsidTr="003D79C8">
        <w:tc>
          <w:tcPr>
            <w:tcW w:w="4912" w:type="dxa"/>
          </w:tcPr>
          <w:p w:rsidR="003D79C8" w:rsidRDefault="003D79C8" w:rsidP="00CF50F0">
            <w:pPr>
              <w:pStyle w:val="Default"/>
              <w:rPr>
                <w:rFonts w:ascii="Arial" w:hAnsi="Arial" w:cs="Arial"/>
              </w:rPr>
            </w:pPr>
          </w:p>
          <w:p w:rsidR="003D79C8" w:rsidRDefault="003D79C8" w:rsidP="00A51F3F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F50F0">
              <w:rPr>
                <w:rFonts w:ascii="Arial" w:hAnsi="Arial" w:cs="Arial"/>
              </w:rPr>
              <w:t>construct specific, safe an</w:t>
            </w:r>
            <w:r>
              <w:rPr>
                <w:rFonts w:ascii="Arial" w:hAnsi="Arial" w:cs="Arial"/>
              </w:rPr>
              <w:t>d effective treatment plans for</w:t>
            </w:r>
            <w:r w:rsidRPr="00CF50F0">
              <w:rPr>
                <w:rFonts w:ascii="Arial" w:hAnsi="Arial" w:cs="Arial"/>
              </w:rPr>
              <w:t xml:space="preserve"> patients, using problem-solving and clinical reasoning skills; </w:t>
            </w:r>
          </w:p>
          <w:p w:rsidR="003D79C8" w:rsidRPr="00CF50F0" w:rsidRDefault="003D79C8" w:rsidP="00513CB4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4934" w:type="dxa"/>
          </w:tcPr>
          <w:p w:rsidR="003D79C8" w:rsidRDefault="003D79C8" w:rsidP="00D4460D">
            <w:pPr>
              <w:rPr>
                <w:rFonts w:ascii="Arial" w:hAnsi="Arial" w:cs="Arial"/>
                <w:sz w:val="24"/>
                <w:szCs w:val="24"/>
              </w:rPr>
            </w:pPr>
          </w:p>
          <w:p w:rsidR="003D79C8" w:rsidRPr="00CF50F0" w:rsidRDefault="003D79C8" w:rsidP="00D446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Evidence based; tailored to individual animal and client and assessment findings whilst prioritising the welfare of the animal; clinical reasoning and decision making models/skills </w:t>
            </w:r>
          </w:p>
        </w:tc>
        <w:tc>
          <w:tcPr>
            <w:tcW w:w="4102" w:type="dxa"/>
          </w:tcPr>
          <w:p w:rsidR="003D79C8" w:rsidRDefault="003D79C8" w:rsidP="00D446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9C8" w:rsidRPr="00CF50F0" w:rsidTr="003D79C8">
        <w:tc>
          <w:tcPr>
            <w:tcW w:w="4912" w:type="dxa"/>
          </w:tcPr>
          <w:p w:rsidR="003D79C8" w:rsidRDefault="003D79C8" w:rsidP="00CF50F0">
            <w:pPr>
              <w:pStyle w:val="Default"/>
              <w:rPr>
                <w:rFonts w:ascii="Arial" w:hAnsi="Arial" w:cs="Arial"/>
              </w:rPr>
            </w:pPr>
          </w:p>
          <w:p w:rsidR="003D79C8" w:rsidRPr="00A51F3F" w:rsidRDefault="003D79C8" w:rsidP="00513CB4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F50F0">
              <w:rPr>
                <w:rFonts w:ascii="Arial" w:hAnsi="Arial" w:cs="Arial"/>
              </w:rPr>
              <w:t xml:space="preserve">use therapeutic exercise safely and effectively, incorporating decision making, goal setting and design of exercise programmes; </w:t>
            </w:r>
          </w:p>
        </w:tc>
        <w:tc>
          <w:tcPr>
            <w:tcW w:w="4934" w:type="dxa"/>
          </w:tcPr>
          <w:p w:rsidR="003D79C8" w:rsidRDefault="003D79C8" w:rsidP="00D4460D">
            <w:pPr>
              <w:rPr>
                <w:rFonts w:ascii="Arial" w:hAnsi="Arial" w:cs="Arial"/>
                <w:sz w:val="24"/>
                <w:szCs w:val="24"/>
              </w:rPr>
            </w:pPr>
          </w:p>
          <w:p w:rsidR="003D79C8" w:rsidRPr="00CF50F0" w:rsidRDefault="003D79C8" w:rsidP="00D446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Principles of exercise therapy – both MSK and CV/resp. Education principles; normal response to exercise; adaptation to species type and  </w:t>
            </w:r>
            <w:r w:rsidRPr="00340AB6">
              <w:rPr>
                <w:rFonts w:ascii="Arial" w:hAnsi="Arial" w:cs="Arial"/>
                <w:sz w:val="24"/>
                <w:szCs w:val="24"/>
              </w:rPr>
              <w:t>work/social environment</w:t>
            </w:r>
          </w:p>
        </w:tc>
        <w:tc>
          <w:tcPr>
            <w:tcW w:w="4102" w:type="dxa"/>
          </w:tcPr>
          <w:p w:rsidR="003D79C8" w:rsidRDefault="003D79C8" w:rsidP="00D446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9C8" w:rsidRPr="00CF50F0" w:rsidTr="003D79C8">
        <w:tc>
          <w:tcPr>
            <w:tcW w:w="4912" w:type="dxa"/>
          </w:tcPr>
          <w:p w:rsidR="003D79C8" w:rsidRDefault="003D79C8" w:rsidP="00CF50F0">
            <w:pPr>
              <w:pStyle w:val="Default"/>
              <w:rPr>
                <w:rFonts w:ascii="Arial" w:hAnsi="Arial" w:cs="Arial"/>
              </w:rPr>
            </w:pPr>
          </w:p>
          <w:p w:rsidR="003D79C8" w:rsidRDefault="003D79C8" w:rsidP="00A51F3F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F50F0">
              <w:rPr>
                <w:rFonts w:ascii="Arial" w:hAnsi="Arial" w:cs="Arial"/>
              </w:rPr>
              <w:t xml:space="preserve">use manual therapy in the application of mobilisation, manipulation, massage and respiratory therapy techniques, safely and effectively; </w:t>
            </w:r>
          </w:p>
          <w:p w:rsidR="003D79C8" w:rsidRDefault="003D79C8" w:rsidP="00CF50F0">
            <w:pPr>
              <w:pStyle w:val="Default"/>
              <w:rPr>
                <w:rFonts w:ascii="Arial" w:hAnsi="Arial" w:cs="Arial"/>
              </w:rPr>
            </w:pPr>
          </w:p>
          <w:p w:rsidR="003D79C8" w:rsidRPr="00CF50F0" w:rsidRDefault="003D79C8" w:rsidP="00513CB4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4934" w:type="dxa"/>
          </w:tcPr>
          <w:p w:rsidR="003D79C8" w:rsidRDefault="003D79C8" w:rsidP="007A16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D79C8" w:rsidRPr="00CF50F0" w:rsidRDefault="003D79C8" w:rsidP="007A16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Manual therapy: - palpation skills – soft tissues and bony landmarks; massage; manipulation; mobilisation. Indications; contraindications; precautions and application of specific techniques</w:t>
            </w:r>
          </w:p>
        </w:tc>
        <w:tc>
          <w:tcPr>
            <w:tcW w:w="4102" w:type="dxa"/>
          </w:tcPr>
          <w:p w:rsidR="003D79C8" w:rsidRDefault="003D79C8" w:rsidP="007A16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9C8" w:rsidRPr="00CF50F0" w:rsidTr="003D79C8">
        <w:tc>
          <w:tcPr>
            <w:tcW w:w="4912" w:type="dxa"/>
          </w:tcPr>
          <w:p w:rsidR="003D79C8" w:rsidRDefault="003D79C8" w:rsidP="00A51F3F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Proprioceptive rehabilitation techniques and movement therapies.</w:t>
            </w:r>
          </w:p>
        </w:tc>
        <w:tc>
          <w:tcPr>
            <w:tcW w:w="4934" w:type="dxa"/>
          </w:tcPr>
          <w:p w:rsidR="003D79C8" w:rsidRDefault="003D79C8" w:rsidP="007A16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Therapies including;</w:t>
            </w:r>
            <w:r w:rsidDel="00D553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guidance movement shaping techniques, touch therapies, proprioceptive neuromuscular facilitation.</w:t>
            </w:r>
          </w:p>
          <w:p w:rsidR="003D79C8" w:rsidRDefault="003D79C8" w:rsidP="007A16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2" w:type="dxa"/>
          </w:tcPr>
          <w:p w:rsidR="003D79C8" w:rsidRDefault="003D79C8" w:rsidP="007A16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9C8" w:rsidRPr="00CF50F0" w:rsidTr="003D79C8">
        <w:tc>
          <w:tcPr>
            <w:tcW w:w="4912" w:type="dxa"/>
          </w:tcPr>
          <w:p w:rsidR="003D79C8" w:rsidRDefault="003D79C8" w:rsidP="00513CB4">
            <w:pPr>
              <w:pStyle w:val="Default"/>
              <w:rPr>
                <w:rFonts w:ascii="Arial" w:hAnsi="Arial" w:cs="Arial"/>
              </w:rPr>
            </w:pPr>
          </w:p>
          <w:p w:rsidR="003D79C8" w:rsidRPr="00DA795A" w:rsidRDefault="003D79C8" w:rsidP="00A51F3F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F50F0">
              <w:rPr>
                <w:rFonts w:ascii="Arial" w:hAnsi="Arial" w:cs="Arial"/>
              </w:rPr>
              <w:t xml:space="preserve">use electrotherapeutic modalities safely and effectively, in the selection and application of a range of modalities based on the therapeutic use of electrical, thermal, light, sonic and magnetic energy; </w:t>
            </w:r>
          </w:p>
        </w:tc>
        <w:tc>
          <w:tcPr>
            <w:tcW w:w="4934" w:type="dxa"/>
          </w:tcPr>
          <w:p w:rsidR="003D79C8" w:rsidRPr="00CF50F0" w:rsidRDefault="003D79C8" w:rsidP="007A28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Modalities – ultrasound; laser; TENS; electrical stimulation; heat and cold; magnetic energy.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D4460D">
              <w:rPr>
                <w:rFonts w:ascii="Arial" w:hAnsi="Arial" w:cs="Arial"/>
                <w:sz w:val="24"/>
                <w:szCs w:val="24"/>
              </w:rPr>
              <w:t xml:space="preserve">ontraindications; precautions and application </w:t>
            </w:r>
            <w:r>
              <w:rPr>
                <w:rFonts w:ascii="Arial" w:hAnsi="Arial" w:cs="Arial"/>
                <w:sz w:val="24"/>
                <w:szCs w:val="24"/>
              </w:rPr>
              <w:t>of specific commonly encountered techniques on a variety of species and anatomical regions. Health and safety considerations including disinfection of equipment.</w:t>
            </w:r>
          </w:p>
        </w:tc>
        <w:tc>
          <w:tcPr>
            <w:tcW w:w="4102" w:type="dxa"/>
          </w:tcPr>
          <w:p w:rsidR="003D79C8" w:rsidRDefault="003D79C8" w:rsidP="007A28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9C8" w:rsidRPr="00CF50F0" w:rsidTr="003D79C8">
        <w:tc>
          <w:tcPr>
            <w:tcW w:w="4912" w:type="dxa"/>
          </w:tcPr>
          <w:p w:rsidR="003D79C8" w:rsidRDefault="003D79C8" w:rsidP="00CF50F0">
            <w:pPr>
              <w:pStyle w:val="Default"/>
              <w:rPr>
                <w:rFonts w:ascii="Arial" w:hAnsi="Arial" w:cs="Arial"/>
              </w:rPr>
            </w:pPr>
          </w:p>
          <w:p w:rsidR="003D79C8" w:rsidRPr="00CF50F0" w:rsidRDefault="003D79C8" w:rsidP="00A51F3F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Cs/>
              </w:rPr>
              <w:t>a</w:t>
            </w:r>
            <w:r w:rsidRPr="00CF50F0">
              <w:rPr>
                <w:rFonts w:ascii="Arial" w:hAnsi="Arial" w:cs="Arial"/>
                <w:bCs/>
              </w:rPr>
              <w:t>ssess</w:t>
            </w:r>
            <w:proofErr w:type="gramEnd"/>
            <w:r w:rsidRPr="00CF50F0">
              <w:rPr>
                <w:rFonts w:ascii="Arial" w:hAnsi="Arial" w:cs="Arial"/>
                <w:bCs/>
              </w:rPr>
              <w:t xml:space="preserve"> and manage pain. </w:t>
            </w:r>
          </w:p>
          <w:p w:rsidR="003D79C8" w:rsidRPr="00CF50F0" w:rsidRDefault="003D79C8" w:rsidP="00421133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4934" w:type="dxa"/>
          </w:tcPr>
          <w:p w:rsidR="003D79C8" w:rsidRDefault="003D79C8" w:rsidP="007A16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D79C8" w:rsidRDefault="003D79C8" w:rsidP="004211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Pain mechanisms; pain behaviour, responses to pain, compare and contrast clinical signs in a variety of species, understanding of pharmacological and non-pharmacological management of pain. Pain management in a physiotherapeutic context</w:t>
            </w:r>
          </w:p>
          <w:p w:rsidR="003D79C8" w:rsidRPr="00CF50F0" w:rsidRDefault="003D79C8" w:rsidP="007A16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2" w:type="dxa"/>
          </w:tcPr>
          <w:p w:rsidR="003D79C8" w:rsidRDefault="003D79C8" w:rsidP="007A16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9C8" w:rsidRPr="00CF50F0" w:rsidTr="003D79C8">
        <w:tc>
          <w:tcPr>
            <w:tcW w:w="4912" w:type="dxa"/>
          </w:tcPr>
          <w:p w:rsidR="003D79C8" w:rsidRDefault="003D79C8" w:rsidP="00CF50F0">
            <w:pPr>
              <w:pStyle w:val="Default"/>
              <w:rPr>
                <w:rFonts w:ascii="Arial" w:hAnsi="Arial" w:cs="Arial"/>
              </w:rPr>
            </w:pPr>
          </w:p>
          <w:p w:rsidR="003D79C8" w:rsidRPr="00CF50F0" w:rsidRDefault="003D79C8" w:rsidP="00A51F3F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F50F0">
              <w:rPr>
                <w:rFonts w:ascii="Arial" w:hAnsi="Arial" w:cs="Arial"/>
              </w:rPr>
              <w:t xml:space="preserve">appraise available evidence in order to choose and evaluate treatment interventions; </w:t>
            </w:r>
          </w:p>
          <w:p w:rsidR="003D79C8" w:rsidRPr="00CF50F0" w:rsidRDefault="003D79C8" w:rsidP="00513CB4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4934" w:type="dxa"/>
          </w:tcPr>
          <w:p w:rsidR="003D79C8" w:rsidRDefault="003D79C8" w:rsidP="007A16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D79C8" w:rsidRPr="00CF50F0" w:rsidRDefault="003D79C8" w:rsidP="007A16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Critical review of the literature; literature searching; research principles; audit; clinical decision making</w:t>
            </w:r>
          </w:p>
        </w:tc>
        <w:tc>
          <w:tcPr>
            <w:tcW w:w="4102" w:type="dxa"/>
          </w:tcPr>
          <w:p w:rsidR="003D79C8" w:rsidRDefault="003D79C8" w:rsidP="007A16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9C8" w:rsidRPr="00CF50F0" w:rsidTr="003D79C8">
        <w:tc>
          <w:tcPr>
            <w:tcW w:w="4912" w:type="dxa"/>
          </w:tcPr>
          <w:p w:rsidR="003D79C8" w:rsidRDefault="003D79C8" w:rsidP="00CF50F0">
            <w:pPr>
              <w:rPr>
                <w:rFonts w:ascii="Arial" w:hAnsi="Arial" w:cs="Arial"/>
                <w:sz w:val="24"/>
                <w:szCs w:val="24"/>
              </w:rPr>
            </w:pPr>
          </w:p>
          <w:p w:rsidR="003D79C8" w:rsidRPr="00A51F3F" w:rsidRDefault="003D79C8" w:rsidP="00A51F3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51F3F">
              <w:rPr>
                <w:rFonts w:ascii="Arial" w:hAnsi="Arial" w:cs="Arial"/>
                <w:sz w:val="24"/>
                <w:szCs w:val="24"/>
              </w:rPr>
              <w:t>participate</w:t>
            </w:r>
            <w:proofErr w:type="gramEnd"/>
            <w:r w:rsidRPr="00A51F3F">
              <w:rPr>
                <w:rFonts w:ascii="Arial" w:hAnsi="Arial" w:cs="Arial"/>
                <w:sz w:val="24"/>
                <w:szCs w:val="24"/>
              </w:rPr>
              <w:t xml:space="preserve"> effectively in inter-professional approaches to the promotion of animal health. </w:t>
            </w:r>
          </w:p>
          <w:p w:rsidR="003D79C8" w:rsidRPr="00CF50F0" w:rsidRDefault="003D79C8" w:rsidP="00513CB4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4934" w:type="dxa"/>
          </w:tcPr>
          <w:p w:rsidR="003D79C8" w:rsidRDefault="003D79C8" w:rsidP="007A16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D79C8" w:rsidRPr="00CF50F0" w:rsidRDefault="003D79C8" w:rsidP="007A16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Knowledge and understanding of the roles of individual members of the animal health team. </w:t>
            </w:r>
          </w:p>
        </w:tc>
        <w:tc>
          <w:tcPr>
            <w:tcW w:w="4102" w:type="dxa"/>
          </w:tcPr>
          <w:p w:rsidR="003D79C8" w:rsidRDefault="003D79C8" w:rsidP="007A16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9C8" w:rsidRPr="00CF50F0" w:rsidTr="003D79C8">
        <w:tc>
          <w:tcPr>
            <w:tcW w:w="4912" w:type="dxa"/>
          </w:tcPr>
          <w:p w:rsidR="003D79C8" w:rsidRDefault="003D79C8" w:rsidP="00EB049F">
            <w:pPr>
              <w:pStyle w:val="Default"/>
              <w:rPr>
                <w:rFonts w:ascii="Arial" w:hAnsi="Arial" w:cs="Arial"/>
                <w:bCs/>
              </w:rPr>
            </w:pPr>
          </w:p>
          <w:p w:rsidR="003D79C8" w:rsidRPr="00CF50F0" w:rsidRDefault="003D79C8" w:rsidP="00A51F3F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F50F0">
              <w:rPr>
                <w:rFonts w:ascii="Arial" w:hAnsi="Arial" w:cs="Arial"/>
              </w:rPr>
              <w:t xml:space="preserve">demonstrate an understanding of the role of </w:t>
            </w:r>
            <w:r>
              <w:rPr>
                <w:rFonts w:ascii="Arial" w:hAnsi="Arial" w:cs="Arial"/>
              </w:rPr>
              <w:t xml:space="preserve">veterinary/animal </w:t>
            </w:r>
            <w:r w:rsidRPr="00CF50F0">
              <w:rPr>
                <w:rFonts w:ascii="Arial" w:hAnsi="Arial" w:cs="Arial"/>
              </w:rPr>
              <w:t>physiotherapy in the prevention of illness and injury and in health promotion</w:t>
            </w:r>
            <w:r>
              <w:rPr>
                <w:rFonts w:ascii="Arial" w:hAnsi="Arial" w:cs="Arial"/>
              </w:rPr>
              <w:t xml:space="preserve"> and performance enhancement</w:t>
            </w:r>
            <w:r w:rsidRPr="00CF50F0">
              <w:rPr>
                <w:rFonts w:ascii="Arial" w:hAnsi="Arial" w:cs="Arial"/>
              </w:rPr>
              <w:t xml:space="preserve"> </w:t>
            </w:r>
          </w:p>
          <w:p w:rsidR="003D79C8" w:rsidRPr="00CF50F0" w:rsidRDefault="003D79C8" w:rsidP="007A16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D79C8" w:rsidRPr="00CF50F0" w:rsidRDefault="003D79C8" w:rsidP="007A16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</w:tcPr>
          <w:p w:rsidR="003D79C8" w:rsidRDefault="003D79C8" w:rsidP="00AA40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D79C8" w:rsidRDefault="003D79C8" w:rsidP="00AA40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Principles of good husbandry, normal response to exercise; principles of training; stretching warm up cool down ; specific exercises etc. to maximise and enhance performance</w:t>
            </w:r>
          </w:p>
          <w:p w:rsidR="003D79C8" w:rsidRPr="00CF50F0" w:rsidRDefault="003D79C8" w:rsidP="004211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2" w:type="dxa"/>
          </w:tcPr>
          <w:p w:rsidR="003D79C8" w:rsidRDefault="003D79C8" w:rsidP="00AA4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9C8" w:rsidRPr="00CF50F0" w:rsidTr="003D79C8">
        <w:tc>
          <w:tcPr>
            <w:tcW w:w="4912" w:type="dxa"/>
          </w:tcPr>
          <w:p w:rsidR="003D79C8" w:rsidRDefault="003D79C8" w:rsidP="00EB049F">
            <w:pPr>
              <w:pStyle w:val="Default"/>
              <w:rPr>
                <w:rFonts w:ascii="Arial" w:hAnsi="Arial" w:cs="Arial"/>
                <w:bCs/>
              </w:rPr>
            </w:pPr>
          </w:p>
          <w:p w:rsidR="003D79C8" w:rsidRDefault="003D79C8" w:rsidP="00A51F3F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practice good biosecurity and infection control measures when dealing with patients</w:t>
            </w:r>
          </w:p>
          <w:p w:rsidR="003D79C8" w:rsidRDefault="003D79C8" w:rsidP="00EB049F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4934" w:type="dxa"/>
          </w:tcPr>
          <w:p w:rsidR="003D79C8" w:rsidRDefault="003D79C8" w:rsidP="00AA40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D79C8" w:rsidRDefault="003D79C8" w:rsidP="00AA40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 disinfection  procedures for clothing, equipment and self, use of correct PPE</w:t>
            </w:r>
          </w:p>
        </w:tc>
        <w:tc>
          <w:tcPr>
            <w:tcW w:w="4102" w:type="dxa"/>
          </w:tcPr>
          <w:p w:rsidR="003D79C8" w:rsidRDefault="003D79C8" w:rsidP="00AA4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511F" w:rsidRDefault="00CE511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1"/>
        <w:gridCol w:w="5268"/>
        <w:gridCol w:w="3929"/>
      </w:tblGrid>
      <w:tr w:rsidR="003D79C8" w:rsidRPr="00CF50F0" w:rsidTr="00936C25">
        <w:tc>
          <w:tcPr>
            <w:tcW w:w="13948" w:type="dxa"/>
            <w:gridSpan w:val="3"/>
          </w:tcPr>
          <w:p w:rsidR="003D79C8" w:rsidRPr="00DA795A" w:rsidRDefault="003D79C8" w:rsidP="007A165E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795A">
              <w:rPr>
                <w:rFonts w:ascii="Arial" w:hAnsi="Arial" w:cs="Arial"/>
                <w:b/>
                <w:sz w:val="24"/>
                <w:szCs w:val="24"/>
              </w:rPr>
              <w:lastRenderedPageBreak/>
              <w:t>Veterinary Physiotherapy Competencies</w:t>
            </w:r>
          </w:p>
          <w:p w:rsidR="003D79C8" w:rsidRPr="00DA795A" w:rsidRDefault="003D79C8" w:rsidP="007A165E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79C8" w:rsidRPr="00CF50F0" w:rsidTr="003D79C8">
        <w:tc>
          <w:tcPr>
            <w:tcW w:w="10019" w:type="dxa"/>
            <w:gridSpan w:val="2"/>
            <w:shd w:val="clear" w:color="auto" w:fill="D9D9D9" w:themeFill="background1" w:themeFillShade="D9"/>
          </w:tcPr>
          <w:p w:rsidR="003D79C8" w:rsidRPr="00A51F3F" w:rsidRDefault="003D79C8" w:rsidP="00A51F3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51F3F">
              <w:rPr>
                <w:rFonts w:ascii="Arial" w:hAnsi="Arial" w:cs="Arial"/>
                <w:b/>
                <w:sz w:val="24"/>
                <w:szCs w:val="24"/>
              </w:rPr>
              <w:t>Underpinning knowledge and understanding</w:t>
            </w:r>
          </w:p>
        </w:tc>
        <w:tc>
          <w:tcPr>
            <w:tcW w:w="3929" w:type="dxa"/>
            <w:vMerge w:val="restart"/>
            <w:shd w:val="clear" w:color="auto" w:fill="D9D9D9" w:themeFill="background1" w:themeFillShade="D9"/>
          </w:tcPr>
          <w:p w:rsidR="003D79C8" w:rsidRPr="00DA795A" w:rsidRDefault="00734770" w:rsidP="007A16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Evidence or Syllabus / Course reference</w:t>
            </w:r>
          </w:p>
        </w:tc>
      </w:tr>
      <w:tr w:rsidR="003D79C8" w:rsidRPr="00CF50F0" w:rsidTr="003D79C8">
        <w:tc>
          <w:tcPr>
            <w:tcW w:w="4751" w:type="dxa"/>
            <w:shd w:val="clear" w:color="auto" w:fill="D9D9D9" w:themeFill="background1" w:themeFillShade="D9"/>
          </w:tcPr>
          <w:p w:rsidR="003D79C8" w:rsidRPr="00DA795A" w:rsidRDefault="003D79C8" w:rsidP="007A16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795A">
              <w:rPr>
                <w:rFonts w:ascii="Arial" w:hAnsi="Arial" w:cs="Arial"/>
                <w:b/>
                <w:sz w:val="24"/>
                <w:szCs w:val="24"/>
              </w:rPr>
              <w:t xml:space="preserve">Competence </w:t>
            </w:r>
          </w:p>
        </w:tc>
        <w:tc>
          <w:tcPr>
            <w:tcW w:w="5268" w:type="dxa"/>
            <w:shd w:val="clear" w:color="auto" w:fill="D9D9D9" w:themeFill="background1" w:themeFillShade="D9"/>
          </w:tcPr>
          <w:p w:rsidR="003D79C8" w:rsidRPr="00DA795A" w:rsidRDefault="003D79C8" w:rsidP="007A16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795A">
              <w:rPr>
                <w:rFonts w:ascii="Arial" w:hAnsi="Arial" w:cs="Arial"/>
                <w:b/>
                <w:sz w:val="24"/>
                <w:szCs w:val="24"/>
              </w:rPr>
              <w:t xml:space="preserve">Guidance </w:t>
            </w:r>
          </w:p>
        </w:tc>
        <w:tc>
          <w:tcPr>
            <w:tcW w:w="3929" w:type="dxa"/>
            <w:vMerge/>
            <w:shd w:val="clear" w:color="auto" w:fill="D9D9D9" w:themeFill="background1" w:themeFillShade="D9"/>
          </w:tcPr>
          <w:p w:rsidR="003D79C8" w:rsidRPr="00DA795A" w:rsidRDefault="003D79C8" w:rsidP="007A16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79C8" w:rsidRPr="00CF50F0" w:rsidTr="003D79C8">
        <w:tc>
          <w:tcPr>
            <w:tcW w:w="4751" w:type="dxa"/>
          </w:tcPr>
          <w:p w:rsidR="003D79C8" w:rsidRDefault="003D79C8" w:rsidP="00F65576">
            <w:pPr>
              <w:pStyle w:val="Default"/>
              <w:rPr>
                <w:rFonts w:ascii="Arial" w:hAnsi="Arial" w:cs="Arial"/>
              </w:rPr>
            </w:pPr>
          </w:p>
          <w:p w:rsidR="003D79C8" w:rsidRPr="00DA795A" w:rsidRDefault="003D79C8" w:rsidP="00A51F3F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of the</w:t>
            </w:r>
            <w:r w:rsidRPr="00DA795A">
              <w:rPr>
                <w:rFonts w:ascii="Arial" w:hAnsi="Arial" w:cs="Arial"/>
              </w:rPr>
              <w:t xml:space="preserve"> structure, function and behaviour of animals under their care including their </w:t>
            </w:r>
            <w:r>
              <w:rPr>
                <w:rFonts w:ascii="Arial" w:hAnsi="Arial" w:cs="Arial"/>
              </w:rPr>
              <w:t>physiological and welfare needs.</w:t>
            </w:r>
          </w:p>
          <w:p w:rsidR="003D79C8" w:rsidRPr="00DA795A" w:rsidRDefault="003D79C8" w:rsidP="007A16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</w:tcPr>
          <w:p w:rsidR="003D79C8" w:rsidRDefault="003D79C8" w:rsidP="007A16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D79C8" w:rsidRDefault="003D79C8" w:rsidP="007A16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Anatomy, physiology and behavioural sciences relating to commonly encountered small and large animal species.</w:t>
            </w:r>
          </w:p>
          <w:p w:rsidR="003D79C8" w:rsidRDefault="003D79C8" w:rsidP="000236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Musculoskeletal, nervous, cardiovascular, respiratory, digestive system Normal behavioural repertoire of different species; Interpreting behavioural signs</w:t>
            </w:r>
          </w:p>
          <w:p w:rsidR="003D79C8" w:rsidRPr="00DA795A" w:rsidRDefault="003D79C8" w:rsidP="000236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9" w:type="dxa"/>
          </w:tcPr>
          <w:p w:rsidR="003D79C8" w:rsidRDefault="003D79C8" w:rsidP="007A16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9C8" w:rsidRPr="00CF50F0" w:rsidTr="003D79C8">
        <w:tc>
          <w:tcPr>
            <w:tcW w:w="4751" w:type="dxa"/>
          </w:tcPr>
          <w:p w:rsidR="003D79C8" w:rsidRDefault="003D79C8" w:rsidP="00976477">
            <w:pPr>
              <w:pStyle w:val="Default"/>
              <w:rPr>
                <w:rFonts w:ascii="Arial" w:hAnsi="Arial" w:cs="Arial"/>
              </w:rPr>
            </w:pPr>
            <w:r w:rsidRPr="00DA795A">
              <w:rPr>
                <w:rFonts w:ascii="Arial" w:hAnsi="Arial" w:cs="Arial"/>
              </w:rPr>
              <w:t xml:space="preserve"> </w:t>
            </w:r>
          </w:p>
          <w:p w:rsidR="003D79C8" w:rsidRPr="00DA795A" w:rsidRDefault="003D79C8" w:rsidP="00A51F3F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DA795A">
              <w:rPr>
                <w:rFonts w:ascii="Arial" w:hAnsi="Arial" w:cs="Arial"/>
              </w:rPr>
              <w:t>nowledge of the businesses related to animal breeding, production</w:t>
            </w:r>
            <w:r>
              <w:rPr>
                <w:rFonts w:ascii="Arial" w:hAnsi="Arial" w:cs="Arial"/>
              </w:rPr>
              <w:t>, performance</w:t>
            </w:r>
            <w:r w:rsidRPr="00DA795A">
              <w:rPr>
                <w:rFonts w:ascii="Arial" w:hAnsi="Arial" w:cs="Arial"/>
              </w:rPr>
              <w:t xml:space="preserve"> and keeping</w:t>
            </w:r>
            <w:r>
              <w:rPr>
                <w:rFonts w:ascii="Arial" w:hAnsi="Arial" w:cs="Arial"/>
              </w:rPr>
              <w:t xml:space="preserve">. </w:t>
            </w:r>
          </w:p>
          <w:p w:rsidR="003D79C8" w:rsidRDefault="003D79C8" w:rsidP="007A16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D79C8" w:rsidRPr="00DA795A" w:rsidRDefault="003D79C8" w:rsidP="007A16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</w:tcPr>
          <w:p w:rsidR="003D79C8" w:rsidRDefault="003D79C8" w:rsidP="007A16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D79C8" w:rsidRDefault="003D79C8" w:rsidP="007A16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Businesses relating to both large and small species. Animal Husbandry. Working animals as well as those kept for social and pleasure reasons</w:t>
            </w:r>
          </w:p>
          <w:p w:rsidR="003D79C8" w:rsidRPr="00DA795A" w:rsidRDefault="003D79C8" w:rsidP="007A16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9" w:type="dxa"/>
          </w:tcPr>
          <w:p w:rsidR="003D79C8" w:rsidRDefault="003D79C8" w:rsidP="007A16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9C8" w:rsidRPr="00CF50F0" w:rsidTr="003D79C8">
        <w:tc>
          <w:tcPr>
            <w:tcW w:w="4751" w:type="dxa"/>
          </w:tcPr>
          <w:p w:rsidR="003D79C8" w:rsidRDefault="003D79C8" w:rsidP="007A3559">
            <w:pPr>
              <w:rPr>
                <w:rFonts w:ascii="Arial" w:hAnsi="Arial" w:cs="Arial"/>
                <w:sz w:val="24"/>
                <w:szCs w:val="24"/>
              </w:rPr>
            </w:pPr>
          </w:p>
          <w:p w:rsidR="003D79C8" w:rsidRPr="00A51F3F" w:rsidRDefault="003D79C8" w:rsidP="00A51F3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A51F3F">
              <w:rPr>
                <w:rFonts w:ascii="Arial" w:hAnsi="Arial" w:cs="Arial"/>
                <w:sz w:val="24"/>
                <w:szCs w:val="24"/>
              </w:rPr>
              <w:t>Understand the competition rules or activities and the demands of different equine and canine sports and activities</w:t>
            </w:r>
          </w:p>
          <w:p w:rsidR="003D79C8" w:rsidRPr="00DA795A" w:rsidRDefault="003D79C8" w:rsidP="0097647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268" w:type="dxa"/>
          </w:tcPr>
          <w:p w:rsidR="003D79C8" w:rsidRDefault="003D79C8" w:rsidP="007A3559">
            <w:pPr>
              <w:rPr>
                <w:rFonts w:ascii="Arial" w:hAnsi="Arial" w:cs="Arial"/>
                <w:sz w:val="24"/>
                <w:szCs w:val="24"/>
              </w:rPr>
            </w:pPr>
          </w:p>
          <w:p w:rsidR="003D79C8" w:rsidRPr="00340AB6" w:rsidRDefault="003D79C8" w:rsidP="007A3559">
            <w:pPr>
              <w:rPr>
                <w:rFonts w:ascii="Arial" w:hAnsi="Arial" w:cs="Arial"/>
                <w:sz w:val="24"/>
                <w:szCs w:val="24"/>
              </w:rPr>
            </w:pPr>
            <w:r w:rsidRPr="007471B1">
              <w:rPr>
                <w:rFonts w:ascii="Arial" w:hAnsi="Arial" w:cs="Arial"/>
                <w:sz w:val="24"/>
                <w:szCs w:val="24"/>
              </w:rPr>
              <w:t xml:space="preserve">Acknowledge differing sporting/physiological requirements </w:t>
            </w:r>
            <w:r w:rsidRPr="00B04D84">
              <w:rPr>
                <w:rFonts w:ascii="Arial" w:hAnsi="Arial" w:cs="Arial"/>
                <w:sz w:val="24"/>
                <w:szCs w:val="24"/>
              </w:rPr>
              <w:t>e.g.</w:t>
            </w:r>
            <w:r w:rsidRPr="00340AB6">
              <w:rPr>
                <w:rFonts w:ascii="Arial" w:hAnsi="Arial" w:cs="Arial"/>
                <w:sz w:val="24"/>
                <w:szCs w:val="24"/>
              </w:rPr>
              <w:t xml:space="preserve"> polo compared to dressage and field sports compared to agility; or working activities e.g. police dogs, guide dogs </w:t>
            </w:r>
            <w:r w:rsidRPr="00B04D84">
              <w:rPr>
                <w:rFonts w:ascii="Arial" w:hAnsi="Arial" w:cs="Arial"/>
                <w:sz w:val="24"/>
                <w:szCs w:val="24"/>
              </w:rPr>
              <w:t>etc.</w:t>
            </w:r>
          </w:p>
          <w:p w:rsidR="003D79C8" w:rsidRDefault="003D79C8" w:rsidP="007A16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9" w:type="dxa"/>
          </w:tcPr>
          <w:p w:rsidR="003D79C8" w:rsidRDefault="003D79C8" w:rsidP="007A3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9C8" w:rsidRPr="00CF50F0" w:rsidTr="003D79C8">
        <w:tc>
          <w:tcPr>
            <w:tcW w:w="4751" w:type="dxa"/>
          </w:tcPr>
          <w:p w:rsidR="003D79C8" w:rsidRDefault="003D79C8" w:rsidP="00AA405E">
            <w:pPr>
              <w:pStyle w:val="Default"/>
              <w:rPr>
                <w:rFonts w:ascii="Arial" w:hAnsi="Arial" w:cs="Arial"/>
              </w:rPr>
            </w:pPr>
          </w:p>
          <w:p w:rsidR="003D79C8" w:rsidRDefault="003D79C8" w:rsidP="00A51F3F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DA795A">
              <w:rPr>
                <w:rFonts w:ascii="Arial" w:hAnsi="Arial" w:cs="Arial"/>
              </w:rPr>
              <w:t xml:space="preserve">nderstanding of and competence in, the logical approaches to both scientific and clinical reasoning, the distinction between the two, and the strengths and limitations of each. </w:t>
            </w:r>
          </w:p>
          <w:p w:rsidR="003D79C8" w:rsidRPr="00DA795A" w:rsidRDefault="003D79C8" w:rsidP="00AA405E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268" w:type="dxa"/>
          </w:tcPr>
          <w:p w:rsidR="003D79C8" w:rsidRDefault="003D79C8" w:rsidP="007A16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D79C8" w:rsidRPr="00DA795A" w:rsidRDefault="003D79C8" w:rsidP="007A16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 paradigms; hierarchy of evidence; case study presentations; Research process; evidence informed practice</w:t>
            </w:r>
          </w:p>
        </w:tc>
        <w:tc>
          <w:tcPr>
            <w:tcW w:w="3929" w:type="dxa"/>
          </w:tcPr>
          <w:p w:rsidR="003D79C8" w:rsidRDefault="003D79C8" w:rsidP="007A16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9C8" w:rsidRPr="00CF50F0" w:rsidTr="003D79C8">
        <w:tc>
          <w:tcPr>
            <w:tcW w:w="4751" w:type="dxa"/>
          </w:tcPr>
          <w:p w:rsidR="003D79C8" w:rsidRDefault="003D79C8" w:rsidP="009764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D79C8" w:rsidRPr="00A51F3F" w:rsidRDefault="003D79C8" w:rsidP="00A51F3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A51F3F">
              <w:rPr>
                <w:rFonts w:ascii="Arial" w:hAnsi="Arial" w:cs="Arial"/>
                <w:sz w:val="24"/>
                <w:szCs w:val="24"/>
              </w:rPr>
              <w:t>The clinical sciences that aid understanding of pathophysiology and resulting clinical features of conditions usually encountered in animal/veterinary physiotherapy practice that also underpin effective clinical reasoning and clinical assessment skills;</w:t>
            </w:r>
          </w:p>
          <w:p w:rsidR="003D79C8" w:rsidRPr="00DA795A" w:rsidRDefault="003D79C8" w:rsidP="00BE6DC5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5268" w:type="dxa"/>
          </w:tcPr>
          <w:p w:rsidR="003D79C8" w:rsidRDefault="003D79C8" w:rsidP="002806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D79C8" w:rsidRPr="000A6EB1" w:rsidRDefault="003D79C8" w:rsidP="00280601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Pathophysiology and clinical features of commonly encountered musculoskeletal and neurological conditions in animal/veterinary practice. Normal physiology and changes with disease, injury, poor welfare</w:t>
            </w:r>
            <w:r w:rsidRPr="00B04D8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40AB6">
              <w:rPr>
                <w:rFonts w:ascii="Arial" w:hAnsi="Arial" w:cs="Arial"/>
                <w:sz w:val="24"/>
                <w:szCs w:val="24"/>
              </w:rPr>
              <w:t>levels of fitness, sporting or production levels</w:t>
            </w:r>
          </w:p>
        </w:tc>
        <w:tc>
          <w:tcPr>
            <w:tcW w:w="3929" w:type="dxa"/>
          </w:tcPr>
          <w:p w:rsidR="003D79C8" w:rsidRDefault="003D79C8" w:rsidP="002806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9C8" w:rsidRPr="00CF50F0" w:rsidTr="003D79C8">
        <w:tc>
          <w:tcPr>
            <w:tcW w:w="4751" w:type="dxa"/>
          </w:tcPr>
          <w:p w:rsidR="003D79C8" w:rsidRDefault="003D79C8" w:rsidP="007A16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D79C8" w:rsidRPr="00A51F3F" w:rsidRDefault="003D79C8" w:rsidP="00A51F3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A51F3F">
              <w:rPr>
                <w:rFonts w:ascii="Arial" w:hAnsi="Arial" w:cs="Arial"/>
                <w:sz w:val="24"/>
                <w:szCs w:val="24"/>
              </w:rPr>
              <w:t>Physical sciences as applied to veterinary/animal physiotherapy practice in relation to movement analysis, measurement techniques, electro-physical modalities, biomechanics and ergonomics;</w:t>
            </w:r>
          </w:p>
          <w:p w:rsidR="003D79C8" w:rsidRPr="00DA795A" w:rsidRDefault="003D79C8" w:rsidP="007A16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</w:tcPr>
          <w:p w:rsidR="003D79C8" w:rsidRDefault="003D79C8" w:rsidP="008E66F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79C8" w:rsidRPr="00DA795A" w:rsidRDefault="003D79C8" w:rsidP="008E6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Biomechanics of movement; objective assessment of joint and muscle – range of movement, pattern of movement, cadence Methodologies for data collection and analysis of data relating to movement and structure.</w:t>
            </w:r>
          </w:p>
        </w:tc>
        <w:tc>
          <w:tcPr>
            <w:tcW w:w="3929" w:type="dxa"/>
          </w:tcPr>
          <w:p w:rsidR="003D79C8" w:rsidRDefault="003D79C8" w:rsidP="008E66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9C8" w:rsidRPr="00CF50F0" w:rsidTr="003D79C8">
        <w:tc>
          <w:tcPr>
            <w:tcW w:w="4751" w:type="dxa"/>
          </w:tcPr>
          <w:p w:rsidR="003D79C8" w:rsidRDefault="003D79C8" w:rsidP="00976477">
            <w:pPr>
              <w:pStyle w:val="Default"/>
              <w:rPr>
                <w:rFonts w:ascii="Arial" w:hAnsi="Arial" w:cs="Arial"/>
              </w:rPr>
            </w:pPr>
          </w:p>
          <w:p w:rsidR="003D79C8" w:rsidRPr="00DA795A" w:rsidRDefault="003D79C8" w:rsidP="00A51F3F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A795A">
              <w:rPr>
                <w:rFonts w:ascii="Arial" w:hAnsi="Arial" w:cs="Arial"/>
              </w:rPr>
              <w:t>Legislation relating to animal health and welfare</w:t>
            </w:r>
          </w:p>
          <w:p w:rsidR="003D79C8" w:rsidRDefault="003D79C8" w:rsidP="007A16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</w:tcPr>
          <w:p w:rsidR="003D79C8" w:rsidRDefault="003D79C8" w:rsidP="003E40A5">
            <w:pPr>
              <w:rPr>
                <w:rFonts w:ascii="Arial" w:hAnsi="Arial" w:cs="Arial"/>
                <w:sz w:val="24"/>
                <w:szCs w:val="24"/>
              </w:rPr>
            </w:pPr>
          </w:p>
          <w:p w:rsidR="003D79C8" w:rsidRDefault="003D79C8" w:rsidP="003E40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Specific laws governing animal welfare and health. Animal Welfare Act 2006; Welfare of Farmed Animals Regulations 2007; Animal Health Act 1981. Reporting mechanisms re suspected cruelty, poor husbandry, animal disease etc.</w:t>
            </w:r>
          </w:p>
          <w:p w:rsidR="003D79C8" w:rsidRPr="00DA795A" w:rsidRDefault="003D79C8" w:rsidP="003E40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9" w:type="dxa"/>
          </w:tcPr>
          <w:p w:rsidR="003D79C8" w:rsidRDefault="003D79C8" w:rsidP="003E40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9C8" w:rsidRPr="00CF50F0" w:rsidTr="003D79C8">
        <w:tc>
          <w:tcPr>
            <w:tcW w:w="4751" w:type="dxa"/>
          </w:tcPr>
          <w:p w:rsidR="003D79C8" w:rsidRDefault="003D79C8" w:rsidP="00147A93">
            <w:pPr>
              <w:pStyle w:val="Default"/>
              <w:rPr>
                <w:rFonts w:ascii="Arial" w:hAnsi="Arial" w:cs="Arial"/>
                <w:bCs/>
              </w:rPr>
            </w:pPr>
          </w:p>
          <w:p w:rsidR="003D79C8" w:rsidRPr="00DA795A" w:rsidRDefault="003D79C8" w:rsidP="00A51F3F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A795A">
              <w:rPr>
                <w:rFonts w:ascii="Arial" w:hAnsi="Arial" w:cs="Arial"/>
                <w:bCs/>
              </w:rPr>
              <w:t>Recogni</w:t>
            </w:r>
            <w:r>
              <w:rPr>
                <w:rFonts w:ascii="Arial" w:hAnsi="Arial" w:cs="Arial"/>
                <w:bCs/>
              </w:rPr>
              <w:t>tion of</w:t>
            </w:r>
            <w:r w:rsidRPr="00DA795A">
              <w:rPr>
                <w:rFonts w:ascii="Arial" w:hAnsi="Arial" w:cs="Arial"/>
                <w:bCs/>
              </w:rPr>
              <w:t xml:space="preserve"> suspicious signs of notifiable, reportable and zoonotic diseases</w:t>
            </w:r>
            <w:r>
              <w:rPr>
                <w:rFonts w:ascii="Arial" w:hAnsi="Arial" w:cs="Arial"/>
                <w:bCs/>
              </w:rPr>
              <w:t xml:space="preserve"> of commonly kept large and small animals</w:t>
            </w:r>
            <w:r w:rsidRPr="00DA795A">
              <w:rPr>
                <w:rFonts w:ascii="Arial" w:hAnsi="Arial" w:cs="Arial"/>
                <w:bCs/>
              </w:rPr>
              <w:t xml:space="preserve">. </w:t>
            </w:r>
          </w:p>
          <w:p w:rsidR="003D79C8" w:rsidRPr="00DA795A" w:rsidRDefault="003D79C8" w:rsidP="007A16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8" w:type="dxa"/>
          </w:tcPr>
          <w:p w:rsidR="003D79C8" w:rsidRDefault="003D79C8" w:rsidP="00D378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D79C8" w:rsidRPr="00DA795A" w:rsidRDefault="003D79C8" w:rsidP="0042113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Recognition of the clinical signs and modes of transmission of the important notifiable, reportable and zoonotic diseases that can affect the species commonly worked with  </w:t>
            </w:r>
          </w:p>
        </w:tc>
        <w:tc>
          <w:tcPr>
            <w:tcW w:w="3929" w:type="dxa"/>
          </w:tcPr>
          <w:p w:rsidR="003D79C8" w:rsidRDefault="003D79C8" w:rsidP="00D378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9C8" w:rsidRPr="00AA405E" w:rsidTr="003D79C8">
        <w:tc>
          <w:tcPr>
            <w:tcW w:w="4751" w:type="dxa"/>
          </w:tcPr>
          <w:p w:rsidR="003D79C8" w:rsidRDefault="003D79C8" w:rsidP="00F24786">
            <w:pPr>
              <w:rPr>
                <w:rFonts w:ascii="Arial" w:hAnsi="Arial" w:cs="Arial"/>
                <w:sz w:val="24"/>
                <w:szCs w:val="24"/>
              </w:rPr>
            </w:pPr>
          </w:p>
          <w:p w:rsidR="003D79C8" w:rsidRPr="00A51F3F" w:rsidRDefault="003D79C8" w:rsidP="00A51F3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A51F3F">
              <w:rPr>
                <w:rFonts w:ascii="Arial" w:hAnsi="Arial" w:cs="Arial"/>
                <w:sz w:val="24"/>
                <w:szCs w:val="24"/>
              </w:rPr>
              <w:t>Understand the ethical framework within which veterinary/ animal physiotherapists should work, including important ethical theories that inform decision-making in professional and animal welfare-related ethics.</w:t>
            </w:r>
          </w:p>
          <w:p w:rsidR="003D79C8" w:rsidRPr="00AA405E" w:rsidRDefault="003D79C8" w:rsidP="007A165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268" w:type="dxa"/>
          </w:tcPr>
          <w:p w:rsidR="003D79C8" w:rsidRDefault="003D79C8" w:rsidP="003E40A5">
            <w:pPr>
              <w:rPr>
                <w:rFonts w:ascii="Arial" w:hAnsi="Arial" w:cs="Arial"/>
                <w:sz w:val="24"/>
                <w:szCs w:val="24"/>
              </w:rPr>
            </w:pPr>
          </w:p>
          <w:p w:rsidR="003D79C8" w:rsidRPr="00232652" w:rsidRDefault="003D79C8" w:rsidP="003E40A5">
            <w:pPr>
              <w:rPr>
                <w:rFonts w:ascii="Arial" w:hAnsi="Arial" w:cs="Arial"/>
                <w:sz w:val="24"/>
                <w:szCs w:val="24"/>
              </w:rPr>
            </w:pPr>
            <w:r w:rsidRPr="003E40A5">
              <w:rPr>
                <w:rFonts w:ascii="Arial" w:hAnsi="Arial" w:cs="Arial"/>
                <w:sz w:val="24"/>
                <w:szCs w:val="24"/>
              </w:rPr>
              <w:t xml:space="preserve">Understand the </w:t>
            </w:r>
            <w:r>
              <w:rPr>
                <w:rFonts w:ascii="Arial" w:hAnsi="Arial" w:cs="Arial"/>
                <w:sz w:val="24"/>
                <w:szCs w:val="24"/>
              </w:rPr>
              <w:t xml:space="preserve">implications of client/owner/trainer/financial </w:t>
            </w:r>
            <w:r w:rsidRPr="00340AB6">
              <w:rPr>
                <w:rFonts w:ascii="Arial" w:hAnsi="Arial" w:cs="Arial"/>
                <w:sz w:val="24"/>
                <w:szCs w:val="24"/>
              </w:rPr>
              <w:t>demands on practice</w:t>
            </w:r>
            <w:r>
              <w:rPr>
                <w:rFonts w:ascii="Arial" w:hAnsi="Arial" w:cs="Arial"/>
                <w:sz w:val="24"/>
                <w:szCs w:val="24"/>
              </w:rPr>
              <w:t>. Develop and evaluate ethically based treatment programmes to maximise animal welfare and health.</w:t>
            </w:r>
          </w:p>
        </w:tc>
        <w:tc>
          <w:tcPr>
            <w:tcW w:w="3929" w:type="dxa"/>
          </w:tcPr>
          <w:p w:rsidR="003D79C8" w:rsidRDefault="003D79C8" w:rsidP="003E40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5CC6" w:rsidRDefault="00DB5CC6">
      <w:pPr>
        <w:rPr>
          <w:rFonts w:ascii="Arial" w:hAnsi="Arial" w:cs="Arial"/>
          <w:sz w:val="24"/>
          <w:szCs w:val="24"/>
        </w:rPr>
      </w:pPr>
    </w:p>
    <w:p w:rsidR="0090421B" w:rsidRDefault="0090421B">
      <w:pPr>
        <w:rPr>
          <w:rFonts w:ascii="Arial" w:hAnsi="Arial" w:cs="Arial"/>
          <w:sz w:val="24"/>
          <w:szCs w:val="24"/>
        </w:rPr>
      </w:pPr>
    </w:p>
    <w:p w:rsidR="0090421B" w:rsidRDefault="0090421B">
      <w:pPr>
        <w:rPr>
          <w:rFonts w:ascii="Arial" w:hAnsi="Arial" w:cs="Arial"/>
          <w:sz w:val="24"/>
          <w:szCs w:val="24"/>
        </w:rPr>
      </w:pPr>
    </w:p>
    <w:p w:rsidR="0090421B" w:rsidRPr="00CF50F0" w:rsidRDefault="00513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thanks to t</w:t>
      </w:r>
      <w:r w:rsidR="0090421B">
        <w:rPr>
          <w:rFonts w:ascii="Arial" w:hAnsi="Arial" w:cs="Arial"/>
          <w:sz w:val="24"/>
          <w:szCs w:val="24"/>
        </w:rPr>
        <w:t>he Physiotherapy Department</w:t>
      </w:r>
      <w:r w:rsidR="009A77CC">
        <w:rPr>
          <w:rFonts w:ascii="Arial" w:hAnsi="Arial" w:cs="Arial"/>
          <w:sz w:val="24"/>
          <w:szCs w:val="24"/>
        </w:rPr>
        <w:t xml:space="preserve"> at t</w:t>
      </w:r>
      <w:r w:rsidR="0090421B">
        <w:rPr>
          <w:rFonts w:ascii="Arial" w:hAnsi="Arial" w:cs="Arial"/>
          <w:sz w:val="24"/>
          <w:szCs w:val="24"/>
        </w:rPr>
        <w:t xml:space="preserve">he University of Hertfordshire &amp; </w:t>
      </w:r>
      <w:r w:rsidR="009A77CC">
        <w:rPr>
          <w:rFonts w:ascii="Arial" w:hAnsi="Arial" w:cs="Arial"/>
          <w:sz w:val="24"/>
          <w:szCs w:val="24"/>
        </w:rPr>
        <w:t>t</w:t>
      </w:r>
      <w:r w:rsidR="0090421B">
        <w:rPr>
          <w:rFonts w:ascii="Arial" w:hAnsi="Arial" w:cs="Arial"/>
          <w:sz w:val="24"/>
          <w:szCs w:val="24"/>
        </w:rPr>
        <w:t xml:space="preserve">he Royal College of Veterinary Surgeons </w:t>
      </w:r>
      <w:r w:rsidR="009A77CC">
        <w:rPr>
          <w:rFonts w:ascii="Arial" w:hAnsi="Arial" w:cs="Arial"/>
          <w:sz w:val="24"/>
          <w:szCs w:val="24"/>
        </w:rPr>
        <w:t>Day One Competencies.</w:t>
      </w:r>
    </w:p>
    <w:sectPr w:rsidR="0090421B" w:rsidRPr="00CF50F0" w:rsidSect="00D56C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C8A" w:rsidRDefault="00D56C8A" w:rsidP="00D56C8A">
      <w:pPr>
        <w:spacing w:after="0" w:line="240" w:lineRule="auto"/>
      </w:pPr>
      <w:r>
        <w:separator/>
      </w:r>
    </w:p>
  </w:endnote>
  <w:endnote w:type="continuationSeparator" w:id="0">
    <w:p w:rsidR="00D56C8A" w:rsidRDefault="00D56C8A" w:rsidP="00D5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223" w:rsidRDefault="005132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C8A" w:rsidRDefault="00D56C8A">
    <w:pPr>
      <w:pStyle w:val="Footer"/>
    </w:pPr>
    <w:r>
      <w:t>Veterinary Physiotherapy Day One Competencies</w:t>
    </w:r>
  </w:p>
  <w:p w:rsidR="00D56C8A" w:rsidRDefault="00D56C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223" w:rsidRDefault="005132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C8A" w:rsidRDefault="00D56C8A" w:rsidP="00D56C8A">
      <w:pPr>
        <w:spacing w:after="0" w:line="240" w:lineRule="auto"/>
      </w:pPr>
      <w:r>
        <w:separator/>
      </w:r>
    </w:p>
  </w:footnote>
  <w:footnote w:type="continuationSeparator" w:id="0">
    <w:p w:rsidR="00D56C8A" w:rsidRDefault="00D56C8A" w:rsidP="00D56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223" w:rsidRDefault="005132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223" w:rsidRDefault="005132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223" w:rsidRDefault="005132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070A9"/>
    <w:multiLevelType w:val="hybridMultilevel"/>
    <w:tmpl w:val="E93066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8406DC"/>
    <w:multiLevelType w:val="hybridMultilevel"/>
    <w:tmpl w:val="9D509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F5532"/>
    <w:multiLevelType w:val="hybridMultilevel"/>
    <w:tmpl w:val="B2E8ED00"/>
    <w:lvl w:ilvl="0" w:tplc="08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8F06E7"/>
    <w:multiLevelType w:val="hybridMultilevel"/>
    <w:tmpl w:val="C4E8921E"/>
    <w:lvl w:ilvl="0" w:tplc="13282CE6">
      <w:numFmt w:val="bullet"/>
      <w:lvlText w:val="•"/>
      <w:lvlJc w:val="left"/>
      <w:pPr>
        <w:ind w:left="720" w:hanging="360"/>
      </w:pPr>
      <w:rPr>
        <w:rFonts w:ascii="Arial MT" w:eastAsiaTheme="minorHAnsi" w:hAnsi="Arial MT" w:cs="Arial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43369"/>
    <w:multiLevelType w:val="hybridMultilevel"/>
    <w:tmpl w:val="46B896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AA4543"/>
    <w:multiLevelType w:val="hybridMultilevel"/>
    <w:tmpl w:val="14D234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CD2C1E"/>
    <w:multiLevelType w:val="hybridMultilevel"/>
    <w:tmpl w:val="87C87A8C"/>
    <w:lvl w:ilvl="0" w:tplc="08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49108A"/>
    <w:multiLevelType w:val="hybridMultilevel"/>
    <w:tmpl w:val="E83010F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93"/>
    <w:rsid w:val="000039E7"/>
    <w:rsid w:val="000236F8"/>
    <w:rsid w:val="00053D43"/>
    <w:rsid w:val="00061AB1"/>
    <w:rsid w:val="000A6EB1"/>
    <w:rsid w:val="001117A9"/>
    <w:rsid w:val="00147A93"/>
    <w:rsid w:val="001B4426"/>
    <w:rsid w:val="00230948"/>
    <w:rsid w:val="00232652"/>
    <w:rsid w:val="00257EE3"/>
    <w:rsid w:val="00271258"/>
    <w:rsid w:val="00280601"/>
    <w:rsid w:val="00340AB6"/>
    <w:rsid w:val="0039303D"/>
    <w:rsid w:val="003D5B98"/>
    <w:rsid w:val="003D79C8"/>
    <w:rsid w:val="003E40A5"/>
    <w:rsid w:val="00421133"/>
    <w:rsid w:val="004217B1"/>
    <w:rsid w:val="004236AC"/>
    <w:rsid w:val="004504BB"/>
    <w:rsid w:val="004C390D"/>
    <w:rsid w:val="004E04AF"/>
    <w:rsid w:val="00500B46"/>
    <w:rsid w:val="00513223"/>
    <w:rsid w:val="00513CB4"/>
    <w:rsid w:val="00516DB6"/>
    <w:rsid w:val="00553EF0"/>
    <w:rsid w:val="005A044B"/>
    <w:rsid w:val="005B10C3"/>
    <w:rsid w:val="00607593"/>
    <w:rsid w:val="00615A2A"/>
    <w:rsid w:val="006473C8"/>
    <w:rsid w:val="00657056"/>
    <w:rsid w:val="00667990"/>
    <w:rsid w:val="006B0FD7"/>
    <w:rsid w:val="00725470"/>
    <w:rsid w:val="007264F7"/>
    <w:rsid w:val="00734770"/>
    <w:rsid w:val="007471B1"/>
    <w:rsid w:val="007A2849"/>
    <w:rsid w:val="007A3559"/>
    <w:rsid w:val="007F500A"/>
    <w:rsid w:val="0080528F"/>
    <w:rsid w:val="00834332"/>
    <w:rsid w:val="0083771F"/>
    <w:rsid w:val="008529A6"/>
    <w:rsid w:val="00871A12"/>
    <w:rsid w:val="00882C53"/>
    <w:rsid w:val="00884D67"/>
    <w:rsid w:val="008A16FB"/>
    <w:rsid w:val="008E66F4"/>
    <w:rsid w:val="008F7A52"/>
    <w:rsid w:val="0090421B"/>
    <w:rsid w:val="0096460C"/>
    <w:rsid w:val="00976477"/>
    <w:rsid w:val="009A77CC"/>
    <w:rsid w:val="009B7FEC"/>
    <w:rsid w:val="009D763D"/>
    <w:rsid w:val="00A05703"/>
    <w:rsid w:val="00A215A8"/>
    <w:rsid w:val="00A43F31"/>
    <w:rsid w:val="00A51F3F"/>
    <w:rsid w:val="00AA405E"/>
    <w:rsid w:val="00AD4624"/>
    <w:rsid w:val="00B04D84"/>
    <w:rsid w:val="00B721F0"/>
    <w:rsid w:val="00BE6DC5"/>
    <w:rsid w:val="00BF7B5E"/>
    <w:rsid w:val="00C449EC"/>
    <w:rsid w:val="00C90081"/>
    <w:rsid w:val="00CE511F"/>
    <w:rsid w:val="00CF50F0"/>
    <w:rsid w:val="00D12B9C"/>
    <w:rsid w:val="00D14F30"/>
    <w:rsid w:val="00D36ADA"/>
    <w:rsid w:val="00D37844"/>
    <w:rsid w:val="00D4460D"/>
    <w:rsid w:val="00D5534F"/>
    <w:rsid w:val="00D56C8A"/>
    <w:rsid w:val="00D86489"/>
    <w:rsid w:val="00D94707"/>
    <w:rsid w:val="00DA795A"/>
    <w:rsid w:val="00DB2B1F"/>
    <w:rsid w:val="00DB5CC6"/>
    <w:rsid w:val="00E53D28"/>
    <w:rsid w:val="00E76B83"/>
    <w:rsid w:val="00E80CF1"/>
    <w:rsid w:val="00EB049F"/>
    <w:rsid w:val="00EB4393"/>
    <w:rsid w:val="00F24786"/>
    <w:rsid w:val="00F26ED5"/>
    <w:rsid w:val="00F34CA9"/>
    <w:rsid w:val="00F65576"/>
    <w:rsid w:val="00FE520B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3BFD1F9-F633-4147-92D6-E83ED696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6DB6"/>
    <w:pPr>
      <w:autoSpaceDE w:val="0"/>
      <w:autoSpaceDN w:val="0"/>
      <w:adjustRightInd w:val="0"/>
      <w:spacing w:after="0" w:line="240" w:lineRule="auto"/>
    </w:pPr>
    <w:rPr>
      <w:rFonts w:ascii="Arial MT" w:hAnsi="Arial MT" w:cs="Arial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0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2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B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B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B1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6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C8A"/>
  </w:style>
  <w:style w:type="paragraph" w:styleId="Footer">
    <w:name w:val="footer"/>
    <w:basedOn w:val="Normal"/>
    <w:link w:val="FooterChar"/>
    <w:uiPriority w:val="99"/>
    <w:unhideWhenUsed/>
    <w:rsid w:val="00D56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C8A"/>
  </w:style>
  <w:style w:type="paragraph" w:styleId="ListParagraph">
    <w:name w:val="List Paragraph"/>
    <w:basedOn w:val="Normal"/>
    <w:uiPriority w:val="34"/>
    <w:qFormat/>
    <w:rsid w:val="00A5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EA378-D7D3-4C7F-BF5D-A5A83D1D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Adams University</Company>
  <LinksUpToDate>false</LinksUpToDate>
  <CharactersWithSpaces>11744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Brizuela</dc:creator>
  <cp:lastModifiedBy>Carole Brizuela</cp:lastModifiedBy>
  <cp:revision>3</cp:revision>
  <cp:lastPrinted>2014-06-04T12:24:00Z</cp:lastPrinted>
  <dcterms:created xsi:type="dcterms:W3CDTF">2018-01-31T15:22:00Z</dcterms:created>
  <dcterms:modified xsi:type="dcterms:W3CDTF">2018-02-26T14:13:00Z</dcterms:modified>
</cp:coreProperties>
</file>